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Default Extension="xlsx" ContentType="application/vnd.openxmlformats-officedocument.spreadsheetml.sheet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654FC" w:rsidRPr="00FE15DA" w:rsidRDefault="00E654FC">
      <w:pPr>
        <w:pStyle w:val="Frontpage1"/>
        <w:ind w:left="0"/>
        <w:jc w:val="center"/>
        <w:rPr>
          <w:rFonts w:ascii="Sylfaen" w:hAnsi="Sylfaen"/>
          <w:sz w:val="44"/>
          <w:szCs w:val="48"/>
          <w:lang w:val="hy-AM"/>
        </w:rPr>
      </w:pPr>
      <w:bookmarkStart w:id="0" w:name="_Toc335046861"/>
      <w:bookmarkStart w:id="1" w:name="_Toc334245780"/>
    </w:p>
    <w:p w:rsidR="00E654FC" w:rsidRPr="00FE15DA" w:rsidRDefault="00E654FC">
      <w:pPr>
        <w:pStyle w:val="Frontpage1"/>
        <w:ind w:left="0"/>
        <w:jc w:val="center"/>
        <w:rPr>
          <w:rFonts w:ascii="Sylfaen" w:hAnsi="Sylfaen"/>
          <w:sz w:val="44"/>
          <w:szCs w:val="48"/>
          <w:lang w:val="hy-AM"/>
        </w:rPr>
      </w:pPr>
    </w:p>
    <w:p w:rsidR="00E654FC" w:rsidRPr="00FE15DA" w:rsidRDefault="00E654FC">
      <w:pPr>
        <w:pStyle w:val="Frontpage1"/>
        <w:ind w:left="0"/>
        <w:jc w:val="center"/>
        <w:rPr>
          <w:rFonts w:ascii="Sylfaen" w:hAnsi="Sylfaen"/>
          <w:sz w:val="44"/>
          <w:szCs w:val="48"/>
          <w:lang w:val="hy-AM"/>
        </w:rPr>
      </w:pPr>
    </w:p>
    <w:p w:rsidR="00E654FC" w:rsidRPr="00FE15DA" w:rsidRDefault="00E654FC">
      <w:pPr>
        <w:pStyle w:val="Frontpage1"/>
        <w:ind w:left="0"/>
        <w:jc w:val="center"/>
        <w:rPr>
          <w:rFonts w:ascii="Sylfaen" w:hAnsi="Sylfaen"/>
          <w:sz w:val="44"/>
          <w:szCs w:val="48"/>
          <w:lang w:val="hy-AM"/>
        </w:rPr>
      </w:pPr>
    </w:p>
    <w:p w:rsidR="006E168B" w:rsidRPr="00FE15DA" w:rsidRDefault="006E168B">
      <w:pPr>
        <w:pStyle w:val="Frontpage1"/>
        <w:ind w:left="0"/>
        <w:jc w:val="center"/>
        <w:rPr>
          <w:rFonts w:ascii="Sylfaen" w:hAnsi="Sylfaen"/>
          <w:sz w:val="44"/>
          <w:szCs w:val="48"/>
          <w:lang w:val="hy-AM"/>
        </w:rPr>
      </w:pPr>
      <w:r w:rsidRPr="00FE15DA">
        <w:rPr>
          <w:rFonts w:ascii="Sylfaen" w:hAnsi="Sylfaen"/>
          <w:sz w:val="44"/>
          <w:szCs w:val="48"/>
          <w:lang w:val="hy-AM"/>
        </w:rPr>
        <w:t>Տենդերի մասնակցի հրահանգ</w:t>
      </w:r>
    </w:p>
    <w:p w:rsidR="00E654FC" w:rsidRPr="005342A4" w:rsidRDefault="00961C5B">
      <w:pPr>
        <w:pStyle w:val="Frontpage1"/>
        <w:ind w:left="0"/>
        <w:jc w:val="center"/>
        <w:rPr>
          <w:rFonts w:ascii="Sylfaen" w:hAnsi="Sylfaen"/>
          <w:sz w:val="56"/>
          <w:lang w:val="en-US"/>
        </w:rPr>
      </w:pPr>
      <w:r w:rsidRPr="00FE15DA">
        <w:rPr>
          <w:rFonts w:ascii="Sylfaen" w:hAnsi="Sylfaen"/>
          <w:sz w:val="44"/>
          <w:szCs w:val="48"/>
          <w:lang w:val="hy-AM"/>
        </w:rPr>
        <w:br/>
      </w:r>
      <w:r w:rsidR="006E168B" w:rsidRPr="00FE15DA">
        <w:rPr>
          <w:rFonts w:ascii="Sylfaen" w:hAnsi="Sylfaen"/>
          <w:sz w:val="32"/>
          <w:szCs w:val="48"/>
          <w:lang w:val="hy-AM"/>
        </w:rPr>
        <w:t xml:space="preserve">“ԱրմենՏել” ՓԲԸ շենքերում քլինինգային ծառայությունների մատակարարների ընտրության բաց  տենդերի </w:t>
      </w:r>
      <w:r w:rsidRPr="00FE15DA">
        <w:rPr>
          <w:rFonts w:ascii="Sylfaen" w:hAnsi="Sylfaen"/>
          <w:sz w:val="32"/>
          <w:szCs w:val="48"/>
          <w:lang w:val="hy-AM"/>
        </w:rPr>
        <w:t>ARM – T 03</w:t>
      </w:r>
      <w:r w:rsidR="00F55A7F" w:rsidRPr="00FE15DA">
        <w:rPr>
          <w:rFonts w:ascii="Sylfaen" w:hAnsi="Sylfaen"/>
          <w:sz w:val="32"/>
          <w:szCs w:val="48"/>
          <w:lang w:val="hy-AM"/>
        </w:rPr>
        <w:t>8</w:t>
      </w:r>
      <w:r w:rsidRPr="00FE15DA">
        <w:rPr>
          <w:rFonts w:ascii="Sylfaen" w:hAnsi="Sylfaen"/>
          <w:sz w:val="32"/>
          <w:szCs w:val="48"/>
          <w:lang w:val="hy-AM"/>
        </w:rPr>
        <w:t xml:space="preserve">/14 </w:t>
      </w:r>
      <w:bookmarkEnd w:id="0"/>
      <w:bookmarkEnd w:id="1"/>
      <w:r w:rsidR="005342A4">
        <w:rPr>
          <w:rFonts w:ascii="Sylfaen" w:hAnsi="Sylfaen"/>
          <w:sz w:val="32"/>
          <w:szCs w:val="48"/>
          <w:lang w:val="en-US"/>
        </w:rPr>
        <w:t xml:space="preserve">                1 տարի ժամկետով</w:t>
      </w:r>
    </w:p>
    <w:p w:rsidR="00E654FC" w:rsidRPr="00FE15DA" w:rsidRDefault="00E654FC">
      <w:pPr>
        <w:pStyle w:val="Frontpage1"/>
        <w:ind w:left="0"/>
        <w:jc w:val="center"/>
        <w:rPr>
          <w:rFonts w:ascii="Sylfaen" w:hAnsi="Sylfaen"/>
          <w:sz w:val="56"/>
          <w:lang w:val="hy-AM"/>
        </w:rPr>
      </w:pPr>
    </w:p>
    <w:p w:rsidR="00E654FC" w:rsidRPr="00FE15DA" w:rsidRDefault="00E654FC">
      <w:pPr>
        <w:pStyle w:val="Frontpage1"/>
        <w:ind w:left="0"/>
        <w:jc w:val="center"/>
        <w:rPr>
          <w:rFonts w:ascii="Sylfaen" w:hAnsi="Sylfaen"/>
          <w:sz w:val="56"/>
          <w:lang w:val="hy-AM"/>
        </w:rPr>
      </w:pPr>
    </w:p>
    <w:p w:rsidR="00E654FC" w:rsidRPr="00FE15DA" w:rsidRDefault="00E654FC">
      <w:pPr>
        <w:pStyle w:val="Frontpage1"/>
        <w:ind w:left="0"/>
        <w:jc w:val="center"/>
        <w:rPr>
          <w:rFonts w:ascii="Sylfaen" w:hAnsi="Sylfaen"/>
          <w:sz w:val="56"/>
          <w:lang w:val="hy-AM"/>
        </w:rPr>
      </w:pPr>
    </w:p>
    <w:p w:rsidR="00E654FC" w:rsidRPr="00FE15DA" w:rsidRDefault="00E654FC">
      <w:pPr>
        <w:pStyle w:val="Frontpage1"/>
        <w:ind w:left="0"/>
        <w:jc w:val="center"/>
        <w:rPr>
          <w:rFonts w:ascii="Sylfaen" w:hAnsi="Sylfaen"/>
          <w:sz w:val="56"/>
          <w:lang w:val="hy-AM"/>
        </w:rPr>
      </w:pPr>
    </w:p>
    <w:p w:rsidR="00E654FC" w:rsidRPr="00FE15DA" w:rsidRDefault="00E654FC">
      <w:pPr>
        <w:pStyle w:val="Frontpage1"/>
        <w:ind w:left="0"/>
        <w:jc w:val="center"/>
        <w:rPr>
          <w:rFonts w:ascii="Sylfaen" w:hAnsi="Sylfaen"/>
          <w:sz w:val="56"/>
          <w:lang w:val="hy-AM"/>
        </w:rPr>
      </w:pPr>
    </w:p>
    <w:p w:rsidR="008D52DF" w:rsidRPr="00FE15DA" w:rsidRDefault="008D52DF">
      <w:pPr>
        <w:pStyle w:val="Frontpage1"/>
        <w:ind w:left="0"/>
        <w:jc w:val="center"/>
        <w:rPr>
          <w:rFonts w:ascii="Sylfaen" w:hAnsi="Sylfaen"/>
          <w:sz w:val="56"/>
          <w:lang w:val="hy-AM"/>
        </w:rPr>
      </w:pPr>
    </w:p>
    <w:p w:rsidR="003F72D8" w:rsidRPr="00FE15DA" w:rsidRDefault="003F72D8" w:rsidP="003F72D8">
      <w:pPr>
        <w:jc w:val="center"/>
        <w:rPr>
          <w:rFonts w:ascii="Sylfaen" w:hAnsi="Sylfaen"/>
          <w:lang w:val="hy-AM"/>
        </w:rPr>
      </w:pPr>
      <w:bookmarkStart w:id="2" w:name="_Toc380065797"/>
      <w:r w:rsidRPr="00FE15DA">
        <w:rPr>
          <w:rFonts w:ascii="Sylfaen" w:hAnsi="Sylfaen"/>
          <w:lang w:val="hy-AM"/>
        </w:rPr>
        <w:t>Երևան, 2014</w:t>
      </w:r>
    </w:p>
    <w:p w:rsidR="003F72D8" w:rsidRPr="00FE15DA" w:rsidRDefault="003F72D8" w:rsidP="003F72D8">
      <w:pPr>
        <w:pStyle w:val="Heading2"/>
        <w:numPr>
          <w:ilvl w:val="0"/>
          <w:numId w:val="31"/>
        </w:numPr>
        <w:suppressAutoHyphens w:val="0"/>
        <w:spacing w:before="0" w:after="300"/>
        <w:jc w:val="both"/>
        <w:rPr>
          <w:rFonts w:asciiTheme="minorHAnsi" w:hAnsiTheme="minorHAnsi" w:cs="Times New Roman"/>
          <w:sz w:val="28"/>
          <w:lang w:val="hy-AM"/>
        </w:rPr>
      </w:pPr>
      <w:bookmarkStart w:id="3" w:name="_Toc37503214"/>
      <w:bookmarkStart w:id="4" w:name="_Toc517020412"/>
      <w:bookmarkEnd w:id="2"/>
      <w:r w:rsidRPr="00FE15DA">
        <w:rPr>
          <w:rFonts w:ascii="Sylfaen" w:hAnsi="Sylfaen" w:cs="Times New Roman"/>
          <w:sz w:val="28"/>
          <w:lang w:val="hy-AM"/>
        </w:rPr>
        <w:lastRenderedPageBreak/>
        <w:t>Տենդերի առարկան</w:t>
      </w:r>
      <w:r w:rsidRPr="00FE15DA">
        <w:rPr>
          <w:rFonts w:asciiTheme="minorHAnsi" w:hAnsiTheme="minorHAnsi" w:cs="Times New Roman"/>
          <w:sz w:val="28"/>
          <w:lang w:val="hy-AM"/>
        </w:rPr>
        <w:t xml:space="preserve"> </w:t>
      </w:r>
    </w:p>
    <w:p w:rsidR="00CF7634" w:rsidRPr="00FE15DA" w:rsidRDefault="00CF7634" w:rsidP="00CF7634">
      <w:pPr>
        <w:ind w:left="360"/>
        <w:jc w:val="both"/>
        <w:rPr>
          <w:rFonts w:ascii="Sylfaen" w:hAnsi="Sylfaen"/>
          <w:sz w:val="22"/>
          <w:szCs w:val="22"/>
          <w:lang w:val="hy-AM"/>
        </w:rPr>
      </w:pPr>
      <w:r w:rsidRPr="00FE15DA">
        <w:rPr>
          <w:rFonts w:ascii="Sylfaen" w:hAnsi="Sylfaen"/>
          <w:sz w:val="22"/>
          <w:szCs w:val="22"/>
          <w:lang w:val="hy-AM"/>
        </w:rPr>
        <w:t>«</w:t>
      </w:r>
      <w:r w:rsidRPr="00FE15DA">
        <w:rPr>
          <w:rFonts w:ascii="Sylfaen" w:hAnsi="Sylfaen" w:cs="Sylfaen"/>
          <w:sz w:val="22"/>
          <w:szCs w:val="22"/>
          <w:lang w:val="hy-AM"/>
        </w:rPr>
        <w:t>ԱրմենՏել</w:t>
      </w:r>
      <w:r w:rsidRPr="00FE15DA">
        <w:rPr>
          <w:rFonts w:ascii="Sylfaen" w:hAnsi="Sylfaen" w:cs="Calibri"/>
          <w:sz w:val="22"/>
          <w:szCs w:val="22"/>
          <w:lang w:val="hy-AM"/>
        </w:rPr>
        <w:t>»</w:t>
      </w:r>
      <w:r w:rsidRPr="00FE15DA">
        <w:rPr>
          <w:rFonts w:ascii="Sylfaen" w:hAnsi="Sylfaen"/>
          <w:sz w:val="22"/>
          <w:szCs w:val="22"/>
          <w:lang w:val="hy-AM"/>
        </w:rPr>
        <w:t xml:space="preserve"> </w:t>
      </w:r>
      <w:r w:rsidRPr="00FE15DA">
        <w:rPr>
          <w:rFonts w:ascii="Sylfaen" w:hAnsi="Sylfaen" w:cs="Sylfaen"/>
          <w:sz w:val="22"/>
          <w:szCs w:val="22"/>
          <w:lang w:val="hy-AM"/>
        </w:rPr>
        <w:t>ՓԲԸ</w:t>
      </w:r>
      <w:r w:rsidRPr="00FE15DA">
        <w:rPr>
          <w:rFonts w:ascii="Sylfaen" w:hAnsi="Sylfaen"/>
          <w:sz w:val="22"/>
          <w:szCs w:val="22"/>
          <w:lang w:val="hy-AM"/>
        </w:rPr>
        <w:t xml:space="preserve"> (</w:t>
      </w:r>
      <w:r w:rsidRPr="00FE15DA">
        <w:rPr>
          <w:rFonts w:ascii="Sylfaen" w:hAnsi="Sylfaen" w:cs="Sylfaen"/>
          <w:sz w:val="22"/>
          <w:szCs w:val="22"/>
          <w:lang w:val="hy-AM"/>
        </w:rPr>
        <w:t>այսուհետ՝</w:t>
      </w:r>
      <w:r w:rsidRPr="00FE15DA">
        <w:rPr>
          <w:rFonts w:ascii="Sylfaen" w:hAnsi="Sylfaen"/>
          <w:sz w:val="22"/>
          <w:szCs w:val="22"/>
          <w:lang w:val="hy-AM"/>
        </w:rPr>
        <w:t xml:space="preserve"> </w:t>
      </w:r>
      <w:r w:rsidRPr="00FE15DA">
        <w:rPr>
          <w:rFonts w:ascii="Sylfaen" w:hAnsi="Sylfaen" w:cs="Sylfaen"/>
          <w:sz w:val="22"/>
          <w:szCs w:val="22"/>
          <w:lang w:val="hy-AM"/>
        </w:rPr>
        <w:t>Պատվիրատու</w:t>
      </w:r>
      <w:r w:rsidRPr="00FE15DA">
        <w:rPr>
          <w:rFonts w:ascii="Sylfaen" w:hAnsi="Sylfaen"/>
          <w:sz w:val="22"/>
          <w:szCs w:val="22"/>
          <w:lang w:val="hy-AM"/>
        </w:rPr>
        <w:t xml:space="preserve">) </w:t>
      </w:r>
      <w:r w:rsidRPr="00FE15DA">
        <w:rPr>
          <w:rFonts w:ascii="Sylfaen" w:hAnsi="Sylfaen" w:cs="Sylfaen"/>
          <w:sz w:val="22"/>
          <w:szCs w:val="22"/>
          <w:lang w:val="hy-AM"/>
        </w:rPr>
        <w:t>հրավիրում</w:t>
      </w:r>
      <w:r w:rsidRPr="00FE15DA">
        <w:rPr>
          <w:rFonts w:ascii="Sylfaen" w:hAnsi="Sylfaen"/>
          <w:sz w:val="22"/>
          <w:szCs w:val="22"/>
          <w:lang w:val="hy-AM"/>
        </w:rPr>
        <w:t xml:space="preserve"> </w:t>
      </w:r>
      <w:r w:rsidRPr="00FE15DA">
        <w:rPr>
          <w:rFonts w:ascii="Sylfaen" w:hAnsi="Sylfaen" w:cs="Sylfaen"/>
          <w:sz w:val="22"/>
          <w:szCs w:val="22"/>
          <w:lang w:val="hy-AM"/>
        </w:rPr>
        <w:t>է</w:t>
      </w:r>
      <w:r w:rsidRPr="00FE15DA">
        <w:rPr>
          <w:rFonts w:ascii="Sylfaen" w:hAnsi="Sylfaen"/>
          <w:sz w:val="22"/>
          <w:szCs w:val="22"/>
          <w:lang w:val="hy-AM"/>
        </w:rPr>
        <w:t xml:space="preserve"> </w:t>
      </w:r>
      <w:r w:rsidRPr="00FE15DA">
        <w:rPr>
          <w:rFonts w:ascii="Sylfaen" w:hAnsi="Sylfaen" w:cs="Sylfaen"/>
          <w:sz w:val="22"/>
          <w:szCs w:val="22"/>
          <w:lang w:val="hy-AM"/>
        </w:rPr>
        <w:t>Ձեր</w:t>
      </w:r>
      <w:r w:rsidRPr="00FE15DA">
        <w:rPr>
          <w:rFonts w:ascii="Sylfaen" w:hAnsi="Sylfaen"/>
          <w:sz w:val="22"/>
          <w:szCs w:val="22"/>
          <w:lang w:val="hy-AM"/>
        </w:rPr>
        <w:t xml:space="preserve"> </w:t>
      </w:r>
      <w:r w:rsidRPr="00FE15DA">
        <w:rPr>
          <w:rFonts w:ascii="Sylfaen" w:hAnsi="Sylfaen" w:cs="Sylfaen"/>
          <w:sz w:val="22"/>
          <w:szCs w:val="22"/>
          <w:lang w:val="hy-AM"/>
        </w:rPr>
        <w:t>Ընկերությանը</w:t>
      </w:r>
      <w:r w:rsidRPr="00FE15DA">
        <w:rPr>
          <w:rFonts w:ascii="Sylfaen" w:hAnsi="Sylfaen"/>
          <w:sz w:val="22"/>
          <w:szCs w:val="22"/>
          <w:lang w:val="hy-AM"/>
        </w:rPr>
        <w:t xml:space="preserve"> (</w:t>
      </w:r>
      <w:r w:rsidRPr="00FE15DA">
        <w:rPr>
          <w:rFonts w:ascii="Sylfaen" w:hAnsi="Sylfaen" w:cs="Sylfaen"/>
          <w:sz w:val="22"/>
          <w:szCs w:val="22"/>
          <w:lang w:val="hy-AM"/>
        </w:rPr>
        <w:t>այսուհետ՝</w:t>
      </w:r>
      <w:r w:rsidRPr="00FE15DA">
        <w:rPr>
          <w:rFonts w:ascii="Sylfaen" w:hAnsi="Sylfaen"/>
          <w:sz w:val="22"/>
          <w:szCs w:val="22"/>
          <w:lang w:val="hy-AM"/>
        </w:rPr>
        <w:t xml:space="preserve"> </w:t>
      </w:r>
      <w:r w:rsidRPr="00FE15DA">
        <w:rPr>
          <w:rFonts w:ascii="Sylfaen" w:hAnsi="Sylfaen" w:cs="Sylfaen"/>
          <w:sz w:val="22"/>
          <w:szCs w:val="22"/>
          <w:lang w:val="hy-AM"/>
        </w:rPr>
        <w:t>Մասնակից</w:t>
      </w:r>
      <w:r w:rsidRPr="00FE15DA">
        <w:rPr>
          <w:rFonts w:ascii="Sylfaen" w:hAnsi="Sylfaen"/>
          <w:sz w:val="22"/>
          <w:szCs w:val="22"/>
          <w:lang w:val="hy-AM"/>
        </w:rPr>
        <w:t xml:space="preserve">) </w:t>
      </w:r>
      <w:r w:rsidRPr="00FE15DA">
        <w:rPr>
          <w:rFonts w:ascii="Sylfaen" w:hAnsi="Sylfaen" w:cs="Sylfaen"/>
          <w:sz w:val="22"/>
          <w:szCs w:val="22"/>
          <w:lang w:val="hy-AM"/>
        </w:rPr>
        <w:t>մասնակցելու</w:t>
      </w:r>
      <w:r w:rsidRPr="00FE15DA">
        <w:rPr>
          <w:rFonts w:ascii="Sylfaen" w:hAnsi="Sylfaen"/>
          <w:sz w:val="22"/>
          <w:szCs w:val="22"/>
          <w:lang w:val="hy-AM"/>
        </w:rPr>
        <w:t xml:space="preserve"> Պատվիրատուի շենքերում քլինինգային ծառայությունների մատակարարների ընտրության բաց տենդերին ARM – T 038/14  (այսուհետ՝ Տենդեր): </w:t>
      </w:r>
    </w:p>
    <w:p w:rsidR="00CF7634" w:rsidRPr="00FE15DA" w:rsidRDefault="00CF7634" w:rsidP="00BB1CE5">
      <w:pPr>
        <w:rPr>
          <w:rFonts w:ascii="Sylfaen" w:hAnsi="Sylfaen"/>
          <w:sz w:val="22"/>
          <w:szCs w:val="22"/>
          <w:lang w:val="hy-AM"/>
        </w:rPr>
      </w:pPr>
    </w:p>
    <w:p w:rsidR="00E654FC" w:rsidRPr="00FE15DA" w:rsidRDefault="00BB1CE5">
      <w:pPr>
        <w:spacing w:after="240"/>
        <w:rPr>
          <w:rFonts w:ascii="Sylfaen" w:hAnsi="Sylfaen"/>
          <w:bCs/>
          <w:sz w:val="22"/>
          <w:szCs w:val="22"/>
          <w:lang w:val="hy-AM"/>
        </w:rPr>
      </w:pPr>
      <w:r w:rsidRPr="00FE15DA">
        <w:rPr>
          <w:rFonts w:ascii="Sylfaen" w:hAnsi="Sylfaen"/>
          <w:bCs/>
          <w:sz w:val="22"/>
          <w:szCs w:val="22"/>
          <w:lang w:val="hy-AM"/>
        </w:rPr>
        <w:t>Տենդերի շրջանակներում  դիտարկվում է 2 լոտ՝</w:t>
      </w:r>
      <w:r w:rsidR="00CB74DB" w:rsidRPr="00FE15DA">
        <w:rPr>
          <w:rFonts w:ascii="Sylfaen" w:hAnsi="Sylfaen"/>
          <w:bCs/>
          <w:sz w:val="22"/>
          <w:szCs w:val="22"/>
          <w:lang w:val="hy-AM"/>
        </w:rPr>
        <w:t xml:space="preserve"> </w:t>
      </w:r>
    </w:p>
    <w:p w:rsidR="00F55A7F" w:rsidRPr="005674A8" w:rsidRDefault="00BB1CE5" w:rsidP="009A5E7E">
      <w:pPr>
        <w:pStyle w:val="ListParagraph"/>
        <w:numPr>
          <w:ilvl w:val="0"/>
          <w:numId w:val="21"/>
        </w:numPr>
        <w:spacing w:after="240"/>
        <w:rPr>
          <w:rFonts w:ascii="Sylfaen" w:hAnsi="Sylfaen"/>
          <w:b/>
          <w:bCs/>
          <w:sz w:val="22"/>
          <w:szCs w:val="22"/>
          <w:lang w:val="hy-AM"/>
        </w:rPr>
      </w:pPr>
      <w:r w:rsidRPr="00FE15DA">
        <w:rPr>
          <w:rFonts w:ascii="Sylfaen" w:hAnsi="Sylfaen"/>
          <w:bCs/>
          <w:sz w:val="22"/>
          <w:szCs w:val="22"/>
          <w:lang w:val="hy-AM"/>
        </w:rPr>
        <w:t>Լոտ</w:t>
      </w:r>
      <w:r w:rsidR="00DB26A8" w:rsidRPr="00FE15DA">
        <w:rPr>
          <w:rFonts w:ascii="Sylfaen" w:hAnsi="Sylfaen"/>
          <w:bCs/>
          <w:sz w:val="22"/>
          <w:szCs w:val="22"/>
          <w:lang w:val="hy-AM"/>
        </w:rPr>
        <w:t xml:space="preserve"> </w:t>
      </w:r>
      <w:r w:rsidR="00F55A7F" w:rsidRPr="00FE15DA">
        <w:rPr>
          <w:rFonts w:ascii="Sylfaen" w:hAnsi="Sylfaen"/>
          <w:bCs/>
          <w:sz w:val="22"/>
          <w:szCs w:val="22"/>
          <w:lang w:val="hy-AM"/>
        </w:rPr>
        <w:t>1</w:t>
      </w:r>
      <w:r w:rsidRPr="00FE15DA">
        <w:rPr>
          <w:rFonts w:ascii="Sylfaen" w:hAnsi="Sylfaen"/>
          <w:bCs/>
          <w:sz w:val="22"/>
          <w:szCs w:val="22"/>
          <w:lang w:val="hy-AM"/>
        </w:rPr>
        <w:t>՝  Քլինինգային ծառայություններ Պատվիրատուի բոլոր շենքերում</w:t>
      </w:r>
      <w:r w:rsidR="009A5E7E" w:rsidRPr="00FE15DA">
        <w:rPr>
          <w:rFonts w:ascii="Sylfaen" w:hAnsi="Sylfaen"/>
          <w:bCs/>
          <w:sz w:val="22"/>
          <w:szCs w:val="22"/>
          <w:lang w:val="hy-AM"/>
        </w:rPr>
        <w:t xml:space="preserve"> տնտեսական ապրանքների ապահովմամբ  և տաքսոֆոնների սպասարկում</w:t>
      </w:r>
      <w:r w:rsidRPr="00FE15DA">
        <w:rPr>
          <w:rFonts w:ascii="Sylfaen" w:hAnsi="Sylfaen"/>
          <w:bCs/>
          <w:sz w:val="22"/>
          <w:szCs w:val="22"/>
          <w:lang w:val="hy-AM"/>
        </w:rPr>
        <w:t xml:space="preserve"> </w:t>
      </w:r>
      <w:r w:rsidR="009A5E7E" w:rsidRPr="00FE15DA">
        <w:rPr>
          <w:rFonts w:ascii="Sylfaen" w:hAnsi="Sylfaen"/>
          <w:bCs/>
          <w:sz w:val="22"/>
          <w:szCs w:val="22"/>
          <w:lang w:val="hy-AM"/>
        </w:rPr>
        <w:t>(տնտ. ապրանքների ապահովումը կսկսվի  01/03/2015թ. հետո):</w:t>
      </w:r>
      <w:r w:rsidR="005674A8">
        <w:rPr>
          <w:rFonts w:ascii="Sylfaen" w:hAnsi="Sylfaen"/>
          <w:bCs/>
          <w:sz w:val="22"/>
          <w:szCs w:val="22"/>
        </w:rPr>
        <w:t xml:space="preserve"> </w:t>
      </w:r>
      <w:r w:rsidR="005674A8" w:rsidRPr="005674A8">
        <w:rPr>
          <w:rFonts w:ascii="Sylfaen" w:hAnsi="Sylfaen"/>
          <w:b/>
          <w:bCs/>
          <w:sz w:val="22"/>
          <w:szCs w:val="22"/>
        </w:rPr>
        <w:t>ԼՈՏ 1-ի ամսական արժեքը չպետք է գերազանցի 19 200 000 ՀՀ դրամը առանց ԱԱՀ:</w:t>
      </w:r>
    </w:p>
    <w:p w:rsidR="00F55A7F" w:rsidRPr="005674A8" w:rsidRDefault="00BB1CE5" w:rsidP="00F55A7F">
      <w:pPr>
        <w:pStyle w:val="ListParagraph"/>
        <w:numPr>
          <w:ilvl w:val="0"/>
          <w:numId w:val="21"/>
        </w:numPr>
        <w:spacing w:line="240" w:lineRule="atLeast"/>
        <w:jc w:val="both"/>
        <w:rPr>
          <w:rFonts w:ascii="Sylfaen" w:hAnsi="Sylfaen"/>
          <w:b/>
          <w:bCs/>
          <w:sz w:val="22"/>
          <w:szCs w:val="22"/>
          <w:lang w:val="hy-AM"/>
        </w:rPr>
      </w:pPr>
      <w:r w:rsidRPr="00FE15DA">
        <w:rPr>
          <w:rFonts w:ascii="Sylfaen" w:hAnsi="Sylfaen"/>
          <w:bCs/>
          <w:sz w:val="22"/>
          <w:szCs w:val="22"/>
          <w:lang w:val="hy-AM"/>
        </w:rPr>
        <w:t xml:space="preserve">Լոտ </w:t>
      </w:r>
      <w:r w:rsidR="00F55A7F" w:rsidRPr="00FE15DA">
        <w:rPr>
          <w:rFonts w:ascii="Sylfaen" w:hAnsi="Sylfaen"/>
          <w:bCs/>
          <w:sz w:val="22"/>
          <w:szCs w:val="22"/>
          <w:lang w:val="hy-AM"/>
        </w:rPr>
        <w:t xml:space="preserve">2 </w:t>
      </w:r>
      <w:r w:rsidRPr="00FE15DA">
        <w:rPr>
          <w:rFonts w:ascii="Sylfaen" w:hAnsi="Sylfaen"/>
          <w:bCs/>
          <w:sz w:val="22"/>
          <w:szCs w:val="22"/>
          <w:lang w:val="hy-AM"/>
        </w:rPr>
        <w:t>՝</w:t>
      </w:r>
      <w:r w:rsidR="00F55A7F" w:rsidRPr="00FE15DA">
        <w:rPr>
          <w:rFonts w:ascii="Sylfaen" w:hAnsi="Sylfaen"/>
          <w:bCs/>
          <w:sz w:val="22"/>
          <w:szCs w:val="22"/>
          <w:lang w:val="hy-AM"/>
        </w:rPr>
        <w:t xml:space="preserve"> </w:t>
      </w:r>
      <w:r w:rsidRPr="00FE15DA">
        <w:rPr>
          <w:rFonts w:ascii="Sylfaen" w:hAnsi="Sylfaen"/>
          <w:bCs/>
          <w:sz w:val="22"/>
          <w:szCs w:val="22"/>
          <w:lang w:val="hy-AM"/>
        </w:rPr>
        <w:t>ՏՄԳԿ (Տվյալների մշակման գլխավոր կենտրոն) մաքրման ծառայություններ:</w:t>
      </w:r>
      <w:r w:rsidR="005674A8" w:rsidRPr="005674A8">
        <w:rPr>
          <w:rFonts w:ascii="Sylfaen" w:hAnsi="Sylfaen"/>
          <w:bCs/>
          <w:sz w:val="22"/>
          <w:szCs w:val="22"/>
          <w:lang w:val="hy-AM"/>
        </w:rPr>
        <w:t xml:space="preserve"> </w:t>
      </w:r>
      <w:r w:rsidR="005674A8" w:rsidRPr="005674A8">
        <w:rPr>
          <w:rFonts w:ascii="Sylfaen" w:hAnsi="Sylfaen"/>
          <w:b/>
          <w:bCs/>
          <w:sz w:val="22"/>
          <w:szCs w:val="22"/>
          <w:lang w:val="hy-AM"/>
        </w:rPr>
        <w:t>ԼՈՏ 2–ի տարեկան արժեքը չպետք է գերազանցի 1 188 500 ՀՀ դրամը առանց ԱԱՀ:</w:t>
      </w:r>
    </w:p>
    <w:p w:rsidR="00E654FC" w:rsidRPr="00FE15DA" w:rsidRDefault="00E654FC">
      <w:pPr>
        <w:pStyle w:val="ListParagraph"/>
        <w:spacing w:after="240"/>
        <w:ind w:left="0"/>
        <w:rPr>
          <w:rFonts w:ascii="Sylfaen" w:hAnsi="Sylfaen"/>
          <w:bCs/>
          <w:sz w:val="22"/>
          <w:szCs w:val="22"/>
          <w:lang w:val="hy-AM"/>
        </w:rPr>
      </w:pPr>
    </w:p>
    <w:p w:rsidR="00E654FC" w:rsidRPr="00FE15DA" w:rsidRDefault="00BB1CE5">
      <w:pPr>
        <w:pStyle w:val="ListParagraph"/>
        <w:spacing w:after="240"/>
        <w:ind w:left="0"/>
        <w:rPr>
          <w:rFonts w:ascii="Sylfaen" w:hAnsi="Sylfaen"/>
          <w:bCs/>
          <w:sz w:val="22"/>
          <w:szCs w:val="22"/>
          <w:lang w:val="hy-AM"/>
        </w:rPr>
      </w:pPr>
      <w:r w:rsidRPr="00FE15DA">
        <w:rPr>
          <w:rFonts w:ascii="Sylfaen" w:hAnsi="Sylfaen"/>
          <w:bCs/>
          <w:sz w:val="22"/>
          <w:szCs w:val="22"/>
          <w:lang w:val="hy-AM"/>
        </w:rPr>
        <w:t>Ծառայությունների</w:t>
      </w:r>
      <w:r w:rsidR="00050169" w:rsidRPr="00FE15DA">
        <w:rPr>
          <w:rFonts w:ascii="Sylfaen" w:hAnsi="Sylfaen"/>
          <w:bCs/>
          <w:sz w:val="22"/>
          <w:szCs w:val="22"/>
          <w:lang w:val="hy-AM"/>
        </w:rPr>
        <w:t>ն</w:t>
      </w:r>
      <w:r w:rsidRPr="00FE15DA">
        <w:rPr>
          <w:rFonts w:ascii="Sylfaen" w:hAnsi="Sylfaen"/>
          <w:bCs/>
          <w:sz w:val="22"/>
          <w:szCs w:val="22"/>
          <w:lang w:val="hy-AM"/>
        </w:rPr>
        <w:t xml:space="preserve"> ներկայացվող պահանջները, </w:t>
      </w:r>
      <w:r w:rsidR="009A5E7E" w:rsidRPr="00FE15DA">
        <w:rPr>
          <w:rFonts w:ascii="Sylfaen" w:hAnsi="Sylfaen"/>
          <w:bCs/>
          <w:sz w:val="22"/>
          <w:szCs w:val="22"/>
          <w:lang w:val="hy-AM"/>
        </w:rPr>
        <w:t>ինչպես նաև</w:t>
      </w:r>
      <w:r w:rsidRPr="00FE15DA">
        <w:rPr>
          <w:rFonts w:ascii="Sylfaen" w:hAnsi="Sylfaen"/>
          <w:bCs/>
          <w:sz w:val="22"/>
          <w:szCs w:val="22"/>
          <w:lang w:val="hy-AM"/>
        </w:rPr>
        <w:t xml:space="preserve"> տնտեսական ապրանքների ցուցակը և </w:t>
      </w:r>
      <w:r w:rsidR="00050169" w:rsidRPr="00FE15DA">
        <w:rPr>
          <w:rFonts w:ascii="Sylfaen" w:hAnsi="Sylfaen"/>
          <w:bCs/>
          <w:sz w:val="22"/>
          <w:szCs w:val="22"/>
          <w:lang w:val="hy-AM"/>
        </w:rPr>
        <w:t>դր</w:t>
      </w:r>
      <w:r w:rsidR="00E947BA" w:rsidRPr="00FE15DA">
        <w:rPr>
          <w:rFonts w:ascii="Sylfaen" w:hAnsi="Sylfaen"/>
          <w:bCs/>
          <w:sz w:val="22"/>
          <w:szCs w:val="22"/>
          <w:lang w:val="hy-AM"/>
        </w:rPr>
        <w:t>ա</w:t>
      </w:r>
      <w:r w:rsidR="00050169" w:rsidRPr="00FE15DA">
        <w:rPr>
          <w:rFonts w:ascii="Sylfaen" w:hAnsi="Sylfaen"/>
          <w:bCs/>
          <w:sz w:val="22"/>
          <w:szCs w:val="22"/>
          <w:lang w:val="hy-AM"/>
        </w:rPr>
        <w:t>ն</w:t>
      </w:r>
      <w:r w:rsidR="00E947BA" w:rsidRPr="00FE15DA">
        <w:rPr>
          <w:rFonts w:ascii="Sylfaen" w:hAnsi="Sylfaen"/>
          <w:bCs/>
          <w:sz w:val="22"/>
          <w:szCs w:val="22"/>
          <w:lang w:val="hy-AM"/>
        </w:rPr>
        <w:t xml:space="preserve">ց ներկայացվող պահանջները բերված են </w:t>
      </w:r>
      <w:hyperlink w:anchor="Հ1" w:history="1">
        <w:r w:rsidR="00E947BA" w:rsidRPr="00FE15DA">
          <w:rPr>
            <w:rStyle w:val="Hyperlink"/>
            <w:rFonts w:ascii="Sylfaen" w:hAnsi="Sylfaen"/>
            <w:b/>
            <w:bCs/>
            <w:sz w:val="22"/>
            <w:szCs w:val="22"/>
            <w:lang w:val="hy-AM"/>
          </w:rPr>
          <w:t>Հավ</w:t>
        </w:r>
        <w:r w:rsidR="00E947BA" w:rsidRPr="00FE15DA">
          <w:rPr>
            <w:rStyle w:val="Hyperlink"/>
            <w:rFonts w:ascii="Sylfaen" w:hAnsi="Sylfaen"/>
            <w:b/>
            <w:bCs/>
            <w:sz w:val="22"/>
            <w:szCs w:val="22"/>
            <w:lang w:val="hy-AM"/>
          </w:rPr>
          <w:t>ե</w:t>
        </w:r>
        <w:r w:rsidR="00E947BA" w:rsidRPr="00FE15DA">
          <w:rPr>
            <w:rStyle w:val="Hyperlink"/>
            <w:rFonts w:ascii="Sylfaen" w:hAnsi="Sylfaen"/>
            <w:b/>
            <w:bCs/>
            <w:sz w:val="22"/>
            <w:szCs w:val="22"/>
            <w:lang w:val="hy-AM"/>
          </w:rPr>
          <w:t xml:space="preserve">լված </w:t>
        </w:r>
        <w:r w:rsidR="00961C5B" w:rsidRPr="00FE15DA">
          <w:rPr>
            <w:rStyle w:val="Hyperlink"/>
            <w:rFonts w:ascii="Sylfaen" w:hAnsi="Sylfaen"/>
            <w:b/>
            <w:bCs/>
            <w:sz w:val="22"/>
            <w:szCs w:val="22"/>
            <w:lang w:val="hy-AM"/>
          </w:rPr>
          <w:t>1</w:t>
        </w:r>
      </w:hyperlink>
      <w:r w:rsidR="00E947BA" w:rsidRPr="00FE15DA">
        <w:rPr>
          <w:rFonts w:ascii="Sylfaen" w:hAnsi="Sylfaen"/>
          <w:b/>
          <w:bCs/>
          <w:sz w:val="22"/>
          <w:szCs w:val="22"/>
          <w:lang w:val="hy-AM"/>
        </w:rPr>
        <w:t>:</w:t>
      </w:r>
    </w:p>
    <w:p w:rsidR="00416EF4" w:rsidRPr="00FE15DA" w:rsidRDefault="00050169" w:rsidP="00BC476E">
      <w:pPr>
        <w:spacing w:after="240"/>
        <w:rPr>
          <w:rFonts w:ascii="Sylfaen" w:hAnsi="Sylfaen"/>
          <w:sz w:val="22"/>
          <w:szCs w:val="22"/>
          <w:lang w:val="hy-AM"/>
        </w:rPr>
      </w:pPr>
      <w:r w:rsidRPr="00FE15DA">
        <w:rPr>
          <w:rFonts w:ascii="Sylfaen" w:hAnsi="Sylfaen"/>
          <w:bCs/>
          <w:sz w:val="22"/>
          <w:szCs w:val="22"/>
          <w:lang w:val="hy-AM"/>
        </w:rPr>
        <w:t>Յուրաքանչյուր լոտով կընտրվի 1 հաղթող և 1 պահուստային մատակարար: Մասնակիցը կարող է միաժամանակ  ներկայանալ բոլոր լոտերին  կամ լոտերից որևէ մեկին:</w:t>
      </w:r>
      <w:r w:rsidR="002378F5" w:rsidRPr="00FE15DA">
        <w:rPr>
          <w:rFonts w:ascii="Sylfaen" w:hAnsi="Sylfaen"/>
          <w:sz w:val="22"/>
          <w:szCs w:val="22"/>
          <w:lang w:val="hy-AM"/>
        </w:rPr>
        <w:t xml:space="preserve"> Նույն մասնակիցը  կարող է  հաղթել երկու լոտով:</w:t>
      </w:r>
      <w:r w:rsidRPr="00FE15DA">
        <w:rPr>
          <w:rFonts w:ascii="Sylfaen" w:hAnsi="Sylfaen"/>
          <w:bCs/>
          <w:sz w:val="22"/>
          <w:szCs w:val="22"/>
          <w:lang w:val="hy-AM"/>
        </w:rPr>
        <w:t xml:space="preserve"> Կոմերցիոն առաջարկ</w:t>
      </w:r>
      <w:r w:rsidR="009A5E7E" w:rsidRPr="00FE15DA">
        <w:rPr>
          <w:rFonts w:ascii="Sylfaen" w:hAnsi="Sylfaen"/>
          <w:bCs/>
          <w:sz w:val="22"/>
          <w:szCs w:val="22"/>
          <w:lang w:val="hy-AM"/>
        </w:rPr>
        <w:t>ի</w:t>
      </w:r>
      <w:r w:rsidRPr="00FE15DA">
        <w:rPr>
          <w:rFonts w:ascii="Sylfaen" w:hAnsi="Sylfaen"/>
          <w:bCs/>
          <w:sz w:val="22"/>
          <w:szCs w:val="22"/>
          <w:lang w:val="hy-AM"/>
        </w:rPr>
        <w:t xml:space="preserve"> ձևը բերված է </w:t>
      </w:r>
      <w:hyperlink w:anchor="Հ2">
        <w:r w:rsidRPr="00FE15DA">
          <w:rPr>
            <w:rStyle w:val="InternetLink"/>
            <w:rFonts w:ascii="Sylfaen" w:hAnsi="Sylfaen"/>
            <w:b/>
            <w:sz w:val="22"/>
            <w:szCs w:val="22"/>
            <w:lang w:val="hy-AM"/>
          </w:rPr>
          <w:t>Հավելված</w:t>
        </w:r>
        <w:r w:rsidR="00961C5B" w:rsidRPr="00FE15DA">
          <w:rPr>
            <w:rStyle w:val="InternetLink"/>
            <w:rFonts w:ascii="Sylfaen" w:hAnsi="Sylfaen"/>
            <w:b/>
            <w:sz w:val="22"/>
            <w:szCs w:val="22"/>
            <w:lang w:val="hy-AM"/>
          </w:rPr>
          <w:t xml:space="preserve"> 2</w:t>
        </w:r>
      </w:hyperlink>
      <w:r w:rsidRPr="00FE15DA">
        <w:rPr>
          <w:rFonts w:ascii="Sylfaen" w:hAnsi="Sylfaen"/>
          <w:sz w:val="22"/>
          <w:szCs w:val="22"/>
          <w:lang w:val="hy-AM"/>
        </w:rPr>
        <w:t xml:space="preserve">: Տենդերի հաղթողի հետ </w:t>
      </w:r>
      <w:r w:rsidR="00961C5B" w:rsidRPr="00FE15DA">
        <w:rPr>
          <w:rFonts w:ascii="Sylfaen" w:hAnsi="Sylfaen"/>
          <w:bCs/>
          <w:sz w:val="22"/>
          <w:szCs w:val="22"/>
          <w:lang w:val="hy-AM"/>
        </w:rPr>
        <w:t xml:space="preserve"> </w:t>
      </w:r>
      <w:r w:rsidRPr="00FE15DA">
        <w:rPr>
          <w:rFonts w:ascii="Sylfaen" w:hAnsi="Sylfaen"/>
          <w:bCs/>
          <w:sz w:val="22"/>
          <w:szCs w:val="22"/>
          <w:lang w:val="hy-AM"/>
        </w:rPr>
        <w:t xml:space="preserve">ըստ յուրաքանչյուր լոտի պայմանագրեր կկնքվեն 1 կամ </w:t>
      </w:r>
      <w:r w:rsidR="007E73F2" w:rsidRPr="00FE15DA">
        <w:rPr>
          <w:rFonts w:ascii="Sylfaen" w:hAnsi="Sylfaen"/>
          <w:bCs/>
          <w:sz w:val="22"/>
          <w:szCs w:val="22"/>
          <w:lang w:val="hy-AM"/>
        </w:rPr>
        <w:t xml:space="preserve">2 տարով՝ համաձայն </w:t>
      </w:r>
      <w:hyperlink w:anchor="Հ3">
        <w:r w:rsidR="007E73F2" w:rsidRPr="00FE15DA">
          <w:rPr>
            <w:rStyle w:val="InternetLink"/>
            <w:rFonts w:ascii="Sylfaen" w:hAnsi="Sylfaen"/>
            <w:b/>
            <w:bCs/>
            <w:sz w:val="22"/>
            <w:szCs w:val="22"/>
            <w:lang w:val="hy-AM"/>
          </w:rPr>
          <w:t xml:space="preserve">Հավելված </w:t>
        </w:r>
        <w:r w:rsidR="00961C5B" w:rsidRPr="00FE15DA">
          <w:rPr>
            <w:rStyle w:val="InternetLink"/>
            <w:rFonts w:ascii="Sylfaen" w:hAnsi="Sylfaen"/>
            <w:b/>
            <w:bCs/>
            <w:sz w:val="22"/>
            <w:szCs w:val="22"/>
            <w:lang w:val="hy-AM"/>
          </w:rPr>
          <w:t>3</w:t>
        </w:r>
      </w:hyperlink>
      <w:r w:rsidR="007E73F2" w:rsidRPr="00FE15DA">
        <w:rPr>
          <w:rFonts w:ascii="Sylfaen" w:hAnsi="Sylfaen"/>
          <w:sz w:val="22"/>
          <w:szCs w:val="22"/>
          <w:lang w:val="hy-AM"/>
        </w:rPr>
        <w:t xml:space="preserve"> ձևի:</w:t>
      </w:r>
    </w:p>
    <w:bookmarkEnd w:id="3"/>
    <w:bookmarkEnd w:id="4"/>
    <w:p w:rsidR="00E654FC" w:rsidRPr="00FE15DA" w:rsidRDefault="00961C5B" w:rsidP="004C21B0">
      <w:pPr>
        <w:pStyle w:val="Heading2"/>
        <w:spacing w:before="400" w:after="300"/>
        <w:rPr>
          <w:rFonts w:ascii="Sylfaen" w:hAnsi="Sylfaen" w:cs="Times New Roman"/>
          <w:sz w:val="28"/>
          <w:lang w:val="hy-AM"/>
        </w:rPr>
      </w:pPr>
      <w:r w:rsidRPr="00FE15DA">
        <w:rPr>
          <w:rFonts w:ascii="Sylfaen" w:hAnsi="Sylfaen"/>
          <w:lang w:val="hy-AM"/>
        </w:rPr>
        <w:t xml:space="preserve"> </w:t>
      </w:r>
      <w:bookmarkStart w:id="5" w:name="_Toc380065798"/>
      <w:r w:rsidR="004C21B0" w:rsidRPr="00FE15DA">
        <w:rPr>
          <w:rFonts w:asciiTheme="minorHAnsi" w:hAnsiTheme="minorHAnsi" w:cs="Times New Roman"/>
          <w:sz w:val="28"/>
          <w:lang w:val="hy-AM"/>
        </w:rPr>
        <w:t xml:space="preserve">2. </w:t>
      </w:r>
      <w:bookmarkEnd w:id="5"/>
      <w:r w:rsidR="004C21B0" w:rsidRPr="00FE15DA">
        <w:rPr>
          <w:rFonts w:ascii="Sylfaen" w:hAnsi="Sylfaen" w:cs="Times New Roman"/>
          <w:sz w:val="28"/>
          <w:lang w:val="hy-AM"/>
        </w:rPr>
        <w:t>Տենդերի անցկացման կարգը</w:t>
      </w:r>
    </w:p>
    <w:p w:rsidR="004C21B0" w:rsidRPr="00FE15DA" w:rsidRDefault="004C21B0" w:rsidP="004C21B0">
      <w:pPr>
        <w:spacing w:after="200"/>
        <w:rPr>
          <w:rFonts w:ascii="Sylfaen" w:hAnsi="Sylfaen"/>
          <w:sz w:val="22"/>
          <w:szCs w:val="22"/>
          <w:lang w:val="hy-AM"/>
        </w:rPr>
      </w:pPr>
      <w:r w:rsidRPr="00FE15DA">
        <w:rPr>
          <w:rFonts w:ascii="Sylfaen" w:hAnsi="Sylfaen"/>
          <w:sz w:val="22"/>
          <w:szCs w:val="22"/>
          <w:lang w:val="hy-AM"/>
        </w:rPr>
        <w:t>Տենդերն անցկացվում է 4 փուլով:</w:t>
      </w:r>
    </w:p>
    <w:p w:rsidR="003427FC" w:rsidRPr="00FE15DA" w:rsidRDefault="003427FC" w:rsidP="003427FC">
      <w:pPr>
        <w:pStyle w:val="BodyTextIndent"/>
        <w:tabs>
          <w:tab w:val="left" w:pos="9356"/>
        </w:tabs>
        <w:ind w:right="594"/>
        <w:jc w:val="both"/>
        <w:rPr>
          <w:rFonts w:ascii="Sylfaen" w:hAnsi="Sylfaen"/>
          <w:sz w:val="22"/>
          <w:szCs w:val="22"/>
          <w:lang w:val="hy-AM"/>
        </w:rPr>
      </w:pPr>
      <w:r w:rsidRPr="00FE15DA">
        <w:rPr>
          <w:rFonts w:ascii="Sylfaen" w:hAnsi="Sylfaen" w:cs="Sylfaen"/>
          <w:sz w:val="22"/>
          <w:szCs w:val="22"/>
          <w:lang w:val="hy-AM"/>
        </w:rPr>
        <w:t>Տենդերի անցկացման հետ</w:t>
      </w:r>
      <w:r w:rsidRPr="00FE15DA">
        <w:rPr>
          <w:rFonts w:ascii="Sylfaen" w:hAnsi="Sylfaen"/>
          <w:sz w:val="22"/>
          <w:szCs w:val="22"/>
          <w:lang w:val="hy-AM"/>
        </w:rPr>
        <w:t xml:space="preserve"> </w:t>
      </w:r>
      <w:r w:rsidRPr="00FE15DA">
        <w:rPr>
          <w:rFonts w:ascii="Sylfaen" w:hAnsi="Sylfaen" w:cs="Sylfaen"/>
          <w:sz w:val="22"/>
          <w:szCs w:val="22"/>
          <w:lang w:val="hy-AM"/>
        </w:rPr>
        <w:t>կապված</w:t>
      </w:r>
      <w:r w:rsidRPr="00FE15DA">
        <w:rPr>
          <w:rFonts w:ascii="Sylfaen" w:hAnsi="Sylfaen"/>
          <w:sz w:val="22"/>
          <w:szCs w:val="22"/>
          <w:lang w:val="hy-AM"/>
        </w:rPr>
        <w:t xml:space="preserve"> </w:t>
      </w:r>
      <w:r w:rsidRPr="00FE15DA">
        <w:rPr>
          <w:rFonts w:ascii="Sylfaen" w:hAnsi="Sylfaen" w:cs="Sylfaen"/>
          <w:sz w:val="22"/>
          <w:szCs w:val="22"/>
          <w:lang w:val="hy-AM"/>
        </w:rPr>
        <w:t>հարցերով Պատվիրատուի կոնտակտային անձ՝</w:t>
      </w:r>
      <w:r w:rsidRPr="00FE15DA">
        <w:rPr>
          <w:rFonts w:ascii="Sylfaen" w:hAnsi="Sylfaen"/>
          <w:sz w:val="22"/>
          <w:szCs w:val="22"/>
          <w:lang w:val="hy-AM"/>
        </w:rPr>
        <w:t xml:space="preserve"> </w:t>
      </w:r>
    </w:p>
    <w:p w:rsidR="00602486" w:rsidRPr="00FE15DA" w:rsidRDefault="00602486">
      <w:pPr>
        <w:pStyle w:val="ListParagraph"/>
        <w:numPr>
          <w:ilvl w:val="0"/>
          <w:numId w:val="13"/>
        </w:numPr>
        <w:rPr>
          <w:rFonts w:ascii="Sylfaen" w:hAnsi="Sylfaen"/>
          <w:sz w:val="22"/>
          <w:lang w:val="hy-AM"/>
        </w:rPr>
      </w:pPr>
      <w:r w:rsidRPr="00FE15DA">
        <w:rPr>
          <w:rFonts w:ascii="Sylfaen" w:hAnsi="Sylfaen"/>
          <w:b/>
          <w:sz w:val="22"/>
          <w:lang w:val="hy-AM"/>
        </w:rPr>
        <w:t>Անուն, ազգանուն՝ Լևոն Դեմիրճյան</w:t>
      </w:r>
    </w:p>
    <w:p w:rsidR="00E654FC" w:rsidRPr="00FE15DA" w:rsidRDefault="003427FC">
      <w:pPr>
        <w:pStyle w:val="ListParagraph"/>
        <w:numPr>
          <w:ilvl w:val="0"/>
          <w:numId w:val="13"/>
        </w:numPr>
        <w:rPr>
          <w:rFonts w:ascii="Sylfaen" w:hAnsi="Sylfaen"/>
          <w:sz w:val="22"/>
          <w:lang w:val="hy-AM"/>
        </w:rPr>
      </w:pPr>
      <w:r w:rsidRPr="00FE15DA">
        <w:rPr>
          <w:rFonts w:ascii="Sylfaen" w:hAnsi="Sylfaen"/>
          <w:b/>
          <w:sz w:val="22"/>
          <w:lang w:val="hy-AM"/>
        </w:rPr>
        <w:t>Պաշտոն՝</w:t>
      </w:r>
      <w:r w:rsidR="00961C5B" w:rsidRPr="00FE15DA">
        <w:rPr>
          <w:rFonts w:ascii="Sylfaen" w:hAnsi="Sylfaen"/>
          <w:sz w:val="22"/>
          <w:lang w:val="hy-AM"/>
        </w:rPr>
        <w:t xml:space="preserve"> </w:t>
      </w:r>
      <w:r w:rsidRPr="00FE15DA">
        <w:rPr>
          <w:rFonts w:ascii="Sylfaen" w:hAnsi="Sylfaen"/>
          <w:sz w:val="22"/>
          <w:lang w:val="hy-AM"/>
        </w:rPr>
        <w:t>Ավագ մասնագետ</w:t>
      </w:r>
    </w:p>
    <w:p w:rsidR="003427FC" w:rsidRPr="00FE15DA" w:rsidRDefault="003427FC" w:rsidP="003427FC">
      <w:pPr>
        <w:pStyle w:val="ListParagraph"/>
        <w:numPr>
          <w:ilvl w:val="0"/>
          <w:numId w:val="13"/>
        </w:numPr>
        <w:rPr>
          <w:rFonts w:ascii="Sylfaen" w:hAnsi="Sylfaen"/>
          <w:sz w:val="22"/>
          <w:szCs w:val="22"/>
          <w:lang w:val="hy-AM"/>
        </w:rPr>
      </w:pPr>
      <w:r w:rsidRPr="00FE15DA">
        <w:rPr>
          <w:rFonts w:ascii="Sylfaen" w:hAnsi="Sylfaen"/>
          <w:b/>
          <w:sz w:val="22"/>
          <w:szCs w:val="22"/>
          <w:lang w:val="hy-AM"/>
        </w:rPr>
        <w:t xml:space="preserve">Հասցե՝ </w:t>
      </w:r>
      <w:r w:rsidRPr="00FE15DA">
        <w:rPr>
          <w:rFonts w:ascii="Sylfaen" w:hAnsi="Sylfaen"/>
          <w:sz w:val="22"/>
          <w:szCs w:val="22"/>
          <w:lang w:val="hy-AM"/>
        </w:rPr>
        <w:t>ք. Երևան, Ահարոնյան 2, 201 սենյակ</w:t>
      </w:r>
      <w:r w:rsidR="00961C5B" w:rsidRPr="00FE15DA">
        <w:rPr>
          <w:rFonts w:ascii="Sylfaen" w:hAnsi="Sylfaen"/>
          <w:b/>
          <w:sz w:val="22"/>
          <w:szCs w:val="22"/>
          <w:lang w:val="hy-AM"/>
        </w:rPr>
        <w:t xml:space="preserve"> </w:t>
      </w:r>
    </w:p>
    <w:p w:rsidR="00E654FC" w:rsidRPr="00FE15DA" w:rsidRDefault="003427FC" w:rsidP="003427FC">
      <w:pPr>
        <w:pStyle w:val="ListParagraph"/>
        <w:numPr>
          <w:ilvl w:val="0"/>
          <w:numId w:val="13"/>
        </w:numPr>
        <w:rPr>
          <w:rFonts w:ascii="Sylfaen" w:hAnsi="Sylfaen"/>
          <w:sz w:val="22"/>
          <w:lang w:val="hy-AM"/>
        </w:rPr>
      </w:pPr>
      <w:r w:rsidRPr="00FE15DA">
        <w:rPr>
          <w:rFonts w:ascii="Sylfaen" w:hAnsi="Sylfaen"/>
          <w:b/>
          <w:sz w:val="22"/>
          <w:szCs w:val="22"/>
          <w:lang w:val="hy-AM"/>
        </w:rPr>
        <w:t>Էլեկտրոնային հասցե</w:t>
      </w:r>
      <w:r w:rsidR="00961C5B" w:rsidRPr="00FE15DA">
        <w:rPr>
          <w:rFonts w:ascii="Sylfaen" w:hAnsi="Sylfaen"/>
          <w:b/>
          <w:sz w:val="22"/>
          <w:lang w:val="hy-AM"/>
        </w:rPr>
        <w:t>:</w:t>
      </w:r>
      <w:r w:rsidR="00961C5B" w:rsidRPr="00FE15DA">
        <w:rPr>
          <w:rFonts w:ascii="Sylfaen" w:hAnsi="Sylfaen"/>
          <w:sz w:val="22"/>
          <w:lang w:val="hy-AM"/>
        </w:rPr>
        <w:t xml:space="preserve"> </w:t>
      </w:r>
      <w:hyperlink r:id="rId8">
        <w:r w:rsidR="00961C5B" w:rsidRPr="00FE15DA">
          <w:rPr>
            <w:rStyle w:val="InternetLink"/>
            <w:rFonts w:ascii="Sylfaen" w:hAnsi="Sylfaen"/>
            <w:sz w:val="22"/>
            <w:lang w:val="hy-AM"/>
          </w:rPr>
          <w:t>LDemirchyan@beeline.am</w:t>
        </w:r>
      </w:hyperlink>
      <w:r w:rsidR="00961C5B" w:rsidRPr="00FE15DA">
        <w:rPr>
          <w:rFonts w:ascii="Sylfaen" w:hAnsi="Sylfaen"/>
          <w:sz w:val="22"/>
          <w:lang w:val="hy-AM"/>
        </w:rPr>
        <w:t xml:space="preserve"> </w:t>
      </w:r>
    </w:p>
    <w:p w:rsidR="00E654FC" w:rsidRPr="00FE15DA" w:rsidRDefault="003427FC">
      <w:pPr>
        <w:pStyle w:val="ListParagraph"/>
        <w:numPr>
          <w:ilvl w:val="0"/>
          <w:numId w:val="13"/>
        </w:numPr>
        <w:rPr>
          <w:rFonts w:ascii="Sylfaen" w:hAnsi="Sylfaen"/>
          <w:sz w:val="22"/>
          <w:lang w:val="hy-AM"/>
        </w:rPr>
      </w:pPr>
      <w:r w:rsidRPr="00FE15DA">
        <w:rPr>
          <w:rFonts w:ascii="Sylfaen" w:hAnsi="Sylfaen"/>
          <w:b/>
          <w:sz w:val="22"/>
          <w:lang w:val="hy-AM"/>
        </w:rPr>
        <w:t>Հեռախոս՝</w:t>
      </w:r>
      <w:r w:rsidR="00961C5B" w:rsidRPr="00FE15DA">
        <w:rPr>
          <w:rFonts w:ascii="Sylfaen" w:hAnsi="Sylfaen"/>
          <w:b/>
          <w:sz w:val="22"/>
          <w:lang w:val="hy-AM"/>
        </w:rPr>
        <w:t xml:space="preserve"> </w:t>
      </w:r>
      <w:r w:rsidR="00961C5B" w:rsidRPr="00FE15DA">
        <w:rPr>
          <w:rFonts w:ascii="Sylfaen" w:hAnsi="Sylfaen"/>
          <w:sz w:val="22"/>
          <w:lang w:val="hy-AM"/>
        </w:rPr>
        <w:t>(+374) 10 29</w:t>
      </w:r>
      <w:r w:rsidR="002378F5" w:rsidRPr="00FE15DA">
        <w:rPr>
          <w:rFonts w:ascii="Sylfaen" w:hAnsi="Sylfaen"/>
          <w:sz w:val="22"/>
          <w:lang w:val="hy-AM"/>
        </w:rPr>
        <w:t xml:space="preserve"> </w:t>
      </w:r>
      <w:r w:rsidR="00961C5B" w:rsidRPr="00FE15DA">
        <w:rPr>
          <w:rFonts w:ascii="Sylfaen" w:hAnsi="Sylfaen"/>
          <w:sz w:val="22"/>
          <w:lang w:val="hy-AM"/>
        </w:rPr>
        <w:t>05</w:t>
      </w:r>
      <w:r w:rsidR="002378F5" w:rsidRPr="00FE15DA">
        <w:rPr>
          <w:rFonts w:ascii="Sylfaen" w:hAnsi="Sylfaen"/>
          <w:sz w:val="22"/>
          <w:lang w:val="hy-AM"/>
        </w:rPr>
        <w:t xml:space="preserve"> </w:t>
      </w:r>
      <w:r w:rsidR="00961C5B" w:rsidRPr="00FE15DA">
        <w:rPr>
          <w:rFonts w:ascii="Sylfaen" w:hAnsi="Sylfaen"/>
          <w:sz w:val="22"/>
          <w:lang w:val="hy-AM"/>
        </w:rPr>
        <w:t>48</w:t>
      </w:r>
    </w:p>
    <w:p w:rsidR="00E654FC" w:rsidRPr="00FE15DA" w:rsidRDefault="003427FC">
      <w:pPr>
        <w:pStyle w:val="ListParagraph"/>
        <w:numPr>
          <w:ilvl w:val="0"/>
          <w:numId w:val="13"/>
        </w:numPr>
        <w:spacing w:after="200"/>
        <w:rPr>
          <w:rFonts w:ascii="Sylfaen" w:hAnsi="Sylfaen"/>
          <w:sz w:val="22"/>
          <w:szCs w:val="22"/>
          <w:lang w:val="hy-AM"/>
        </w:rPr>
      </w:pPr>
      <w:r w:rsidRPr="00FE15DA">
        <w:rPr>
          <w:rFonts w:ascii="Sylfaen" w:hAnsi="Sylfaen"/>
          <w:b/>
          <w:sz w:val="22"/>
          <w:szCs w:val="22"/>
          <w:lang w:val="hy-AM"/>
        </w:rPr>
        <w:t>Բջջային՝</w:t>
      </w:r>
      <w:r w:rsidR="00961C5B" w:rsidRPr="00FE15DA">
        <w:rPr>
          <w:rFonts w:ascii="Sylfaen" w:hAnsi="Sylfaen"/>
          <w:sz w:val="22"/>
          <w:szCs w:val="22"/>
          <w:lang w:val="hy-AM"/>
        </w:rPr>
        <w:t xml:space="preserve"> (+374) 99 01</w:t>
      </w:r>
      <w:r w:rsidR="002378F5" w:rsidRPr="00FE15DA">
        <w:rPr>
          <w:rFonts w:ascii="Sylfaen" w:hAnsi="Sylfaen"/>
          <w:sz w:val="22"/>
          <w:szCs w:val="22"/>
          <w:lang w:val="hy-AM"/>
        </w:rPr>
        <w:t xml:space="preserve"> </w:t>
      </w:r>
      <w:r w:rsidR="00961C5B" w:rsidRPr="00FE15DA">
        <w:rPr>
          <w:rFonts w:ascii="Sylfaen" w:hAnsi="Sylfaen"/>
          <w:sz w:val="22"/>
          <w:szCs w:val="22"/>
          <w:lang w:val="hy-AM"/>
        </w:rPr>
        <w:t>94</w:t>
      </w:r>
      <w:r w:rsidR="002378F5" w:rsidRPr="00FE15DA">
        <w:rPr>
          <w:rFonts w:ascii="Sylfaen" w:hAnsi="Sylfaen"/>
          <w:sz w:val="22"/>
          <w:szCs w:val="22"/>
          <w:lang w:val="hy-AM"/>
        </w:rPr>
        <w:t xml:space="preserve"> </w:t>
      </w:r>
      <w:r w:rsidR="00961C5B" w:rsidRPr="00FE15DA">
        <w:rPr>
          <w:rFonts w:ascii="Sylfaen" w:hAnsi="Sylfaen"/>
          <w:sz w:val="22"/>
          <w:szCs w:val="22"/>
          <w:lang w:val="hy-AM"/>
        </w:rPr>
        <w:t>96</w:t>
      </w:r>
    </w:p>
    <w:p w:rsidR="008F2BF9" w:rsidRPr="00FE15DA" w:rsidRDefault="00961C5B" w:rsidP="008F2BF9">
      <w:pPr>
        <w:spacing w:after="200"/>
        <w:rPr>
          <w:rFonts w:asciiTheme="minorHAnsi" w:hAnsiTheme="minorHAnsi"/>
          <w:b/>
          <w:sz w:val="22"/>
          <w:szCs w:val="22"/>
          <w:lang w:val="hy-AM"/>
        </w:rPr>
      </w:pPr>
      <w:r w:rsidRPr="00FE15DA">
        <w:rPr>
          <w:rFonts w:ascii="Sylfaen" w:hAnsi="Sylfaen"/>
          <w:b/>
          <w:sz w:val="22"/>
          <w:szCs w:val="22"/>
          <w:lang w:val="hy-AM"/>
        </w:rPr>
        <w:t xml:space="preserve">2.1. </w:t>
      </w:r>
      <w:r w:rsidR="008F2BF9" w:rsidRPr="00FE15DA">
        <w:rPr>
          <w:rFonts w:asciiTheme="minorHAnsi" w:hAnsiTheme="minorHAnsi"/>
          <w:b/>
          <w:sz w:val="22"/>
          <w:szCs w:val="22"/>
          <w:lang w:val="hy-AM"/>
        </w:rPr>
        <w:t xml:space="preserve"> </w:t>
      </w:r>
      <w:r w:rsidR="008F2BF9" w:rsidRPr="00FE15DA">
        <w:rPr>
          <w:rFonts w:ascii="Sylfaen" w:hAnsi="Sylfaen" w:cs="Sylfaen"/>
          <w:b/>
          <w:sz w:val="22"/>
          <w:szCs w:val="22"/>
          <w:lang w:val="hy-AM"/>
        </w:rPr>
        <w:t>Փուլ</w:t>
      </w:r>
      <w:r w:rsidR="008F2BF9" w:rsidRPr="00FE15DA">
        <w:rPr>
          <w:rFonts w:ascii="Sylfaen" w:hAnsi="Sylfaen"/>
          <w:b/>
          <w:sz w:val="22"/>
          <w:szCs w:val="22"/>
          <w:lang w:val="hy-AM"/>
        </w:rPr>
        <w:t xml:space="preserve"> 1՝ </w:t>
      </w:r>
      <w:r w:rsidR="008F2BF9" w:rsidRPr="00FE15DA">
        <w:rPr>
          <w:rFonts w:ascii="Sylfaen" w:hAnsi="Sylfaen" w:cs="Sylfaen"/>
          <w:b/>
          <w:sz w:val="22"/>
          <w:szCs w:val="22"/>
          <w:lang w:val="hy-AM"/>
        </w:rPr>
        <w:t>Մասնակիցներից</w:t>
      </w:r>
      <w:r w:rsidR="008F2BF9" w:rsidRPr="00FE15DA">
        <w:rPr>
          <w:rFonts w:ascii="Sylfaen" w:hAnsi="Sylfaen"/>
          <w:b/>
          <w:sz w:val="22"/>
          <w:szCs w:val="22"/>
          <w:lang w:val="hy-AM"/>
        </w:rPr>
        <w:t xml:space="preserve"> </w:t>
      </w:r>
      <w:r w:rsidR="008F2BF9" w:rsidRPr="00FE15DA">
        <w:rPr>
          <w:rFonts w:ascii="Sylfaen" w:hAnsi="Sylfaen" w:cs="Sylfaen"/>
          <w:b/>
          <w:sz w:val="22"/>
          <w:szCs w:val="22"/>
          <w:lang w:val="hy-AM"/>
        </w:rPr>
        <w:t>առաջարկների</w:t>
      </w:r>
      <w:r w:rsidR="008F2BF9" w:rsidRPr="00FE15DA">
        <w:rPr>
          <w:rFonts w:ascii="Sylfaen" w:hAnsi="Sylfaen"/>
          <w:b/>
          <w:sz w:val="22"/>
          <w:szCs w:val="22"/>
          <w:lang w:val="hy-AM"/>
        </w:rPr>
        <w:t xml:space="preserve"> </w:t>
      </w:r>
      <w:r w:rsidR="008F2BF9" w:rsidRPr="00FE15DA">
        <w:rPr>
          <w:rFonts w:ascii="Sylfaen" w:hAnsi="Sylfaen" w:cs="Sylfaen"/>
          <w:b/>
          <w:sz w:val="22"/>
          <w:szCs w:val="22"/>
          <w:lang w:val="hy-AM"/>
        </w:rPr>
        <w:t>հավաքագրում</w:t>
      </w:r>
    </w:p>
    <w:p w:rsidR="008F2BF9" w:rsidRPr="00FE15DA" w:rsidRDefault="008F2BF9" w:rsidP="008F2BF9">
      <w:pPr>
        <w:pStyle w:val="ListParagraph"/>
        <w:numPr>
          <w:ilvl w:val="0"/>
          <w:numId w:val="32"/>
        </w:numPr>
        <w:suppressAutoHyphens w:val="0"/>
        <w:rPr>
          <w:rFonts w:ascii="Sylfaen" w:hAnsi="Sylfaen"/>
          <w:sz w:val="22"/>
          <w:szCs w:val="22"/>
          <w:lang w:val="hy-AM"/>
        </w:rPr>
      </w:pPr>
      <w:r w:rsidRPr="00FE15DA">
        <w:rPr>
          <w:rFonts w:ascii="Sylfaen" w:hAnsi="Sylfaen" w:cs="Sylfaen"/>
          <w:sz w:val="22"/>
          <w:szCs w:val="22"/>
          <w:lang w:val="hy-AM"/>
        </w:rPr>
        <w:t>Պատվիրատուն</w:t>
      </w:r>
      <w:r w:rsidRPr="00FE15DA">
        <w:rPr>
          <w:rFonts w:ascii="Sylfaen" w:hAnsi="Sylfaen"/>
          <w:sz w:val="22"/>
          <w:szCs w:val="22"/>
          <w:lang w:val="hy-AM"/>
        </w:rPr>
        <w:t xml:space="preserve"> </w:t>
      </w:r>
      <w:r w:rsidRPr="00FE15DA">
        <w:rPr>
          <w:rFonts w:ascii="Sylfaen" w:hAnsi="Sylfaen" w:cs="Sylfaen"/>
          <w:sz w:val="22"/>
          <w:szCs w:val="22"/>
          <w:lang w:val="hy-AM"/>
        </w:rPr>
        <w:t>հրապարակում</w:t>
      </w:r>
      <w:r w:rsidRPr="00FE15DA">
        <w:rPr>
          <w:rFonts w:ascii="Sylfaen" w:hAnsi="Sylfaen"/>
          <w:sz w:val="22"/>
          <w:szCs w:val="22"/>
          <w:lang w:val="hy-AM"/>
        </w:rPr>
        <w:t xml:space="preserve"> </w:t>
      </w:r>
      <w:r w:rsidRPr="00FE15DA">
        <w:rPr>
          <w:rFonts w:ascii="Sylfaen" w:hAnsi="Sylfaen" w:cs="Sylfaen"/>
          <w:sz w:val="22"/>
          <w:szCs w:val="22"/>
          <w:lang w:val="hy-AM"/>
        </w:rPr>
        <w:t>է</w:t>
      </w:r>
      <w:r w:rsidRPr="00FE15DA">
        <w:rPr>
          <w:rFonts w:ascii="Sylfaen" w:hAnsi="Sylfaen"/>
          <w:sz w:val="22"/>
          <w:szCs w:val="22"/>
          <w:lang w:val="hy-AM"/>
        </w:rPr>
        <w:t xml:space="preserve">  </w:t>
      </w:r>
      <w:r w:rsidRPr="00FE15DA">
        <w:rPr>
          <w:rFonts w:ascii="Sylfaen" w:hAnsi="Sylfaen" w:cs="Sylfaen"/>
          <w:sz w:val="22"/>
          <w:szCs w:val="22"/>
          <w:lang w:val="hy-AM"/>
        </w:rPr>
        <w:t>Տենդերի</w:t>
      </w:r>
      <w:r w:rsidRPr="00FE15DA">
        <w:rPr>
          <w:rFonts w:ascii="Sylfaen" w:hAnsi="Sylfaen"/>
          <w:sz w:val="22"/>
          <w:szCs w:val="22"/>
          <w:lang w:val="hy-AM"/>
        </w:rPr>
        <w:t xml:space="preserve"> </w:t>
      </w:r>
      <w:r w:rsidRPr="00FE15DA">
        <w:rPr>
          <w:rFonts w:ascii="Sylfaen" w:hAnsi="Sylfaen" w:cs="Sylfaen"/>
          <w:sz w:val="22"/>
          <w:szCs w:val="22"/>
          <w:lang w:val="hy-AM"/>
        </w:rPr>
        <w:t>մասնակցի</w:t>
      </w:r>
      <w:r w:rsidRPr="00FE15DA">
        <w:rPr>
          <w:rFonts w:ascii="Sylfaen" w:hAnsi="Sylfaen"/>
          <w:sz w:val="22"/>
          <w:szCs w:val="22"/>
          <w:lang w:val="hy-AM"/>
        </w:rPr>
        <w:t xml:space="preserve"> </w:t>
      </w:r>
      <w:r w:rsidRPr="00FE15DA">
        <w:rPr>
          <w:rFonts w:ascii="Sylfaen" w:hAnsi="Sylfaen" w:cs="Sylfaen"/>
          <w:sz w:val="22"/>
          <w:szCs w:val="22"/>
          <w:lang w:val="hy-AM"/>
        </w:rPr>
        <w:t>հրահանգը</w:t>
      </w:r>
      <w:r w:rsidRPr="00FE15DA">
        <w:rPr>
          <w:rFonts w:ascii="Sylfaen" w:hAnsi="Sylfaen"/>
          <w:sz w:val="22"/>
          <w:szCs w:val="22"/>
          <w:lang w:val="hy-AM"/>
        </w:rPr>
        <w:t xml:space="preserve"> (</w:t>
      </w:r>
      <w:r w:rsidRPr="00FE15DA">
        <w:rPr>
          <w:rFonts w:ascii="Sylfaen" w:hAnsi="Sylfaen" w:cs="Sylfaen"/>
          <w:sz w:val="22"/>
          <w:szCs w:val="22"/>
          <w:lang w:val="hy-AM"/>
        </w:rPr>
        <w:t>այսուհետ՝</w:t>
      </w:r>
      <w:r w:rsidRPr="00FE15DA">
        <w:rPr>
          <w:rFonts w:ascii="Sylfaen" w:hAnsi="Sylfaen"/>
          <w:sz w:val="22"/>
          <w:szCs w:val="22"/>
          <w:lang w:val="hy-AM"/>
        </w:rPr>
        <w:t xml:space="preserve"> </w:t>
      </w:r>
      <w:r w:rsidRPr="00FE15DA">
        <w:rPr>
          <w:rFonts w:ascii="Sylfaen" w:hAnsi="Sylfaen" w:cs="Sylfaen"/>
          <w:sz w:val="22"/>
          <w:szCs w:val="22"/>
          <w:lang w:val="hy-AM"/>
        </w:rPr>
        <w:t>ՏՄՀ</w:t>
      </w:r>
      <w:r w:rsidRPr="00FE15DA">
        <w:rPr>
          <w:rFonts w:ascii="Sylfaen" w:hAnsi="Sylfaen"/>
          <w:sz w:val="22"/>
          <w:szCs w:val="22"/>
          <w:lang w:val="hy-AM"/>
        </w:rPr>
        <w:t xml:space="preserve">) </w:t>
      </w:r>
      <w:hyperlink r:id="rId9" w:history="1">
        <w:r w:rsidRPr="00FE15DA">
          <w:rPr>
            <w:rStyle w:val="Hyperlink"/>
            <w:rFonts w:ascii="Sylfaen" w:hAnsi="Sylfaen"/>
            <w:sz w:val="22"/>
            <w:szCs w:val="22"/>
            <w:lang w:val="hy-AM"/>
          </w:rPr>
          <w:t>www.beeline.am</w:t>
        </w:r>
      </w:hyperlink>
      <w:r w:rsidRPr="00FE15DA">
        <w:rPr>
          <w:rFonts w:ascii="Sylfaen" w:hAnsi="Sylfaen"/>
          <w:sz w:val="22"/>
          <w:szCs w:val="22"/>
          <w:lang w:val="hy-AM"/>
        </w:rPr>
        <w:t xml:space="preserve"> և </w:t>
      </w:r>
      <w:hyperlink r:id="rId10" w:history="1">
        <w:r w:rsidRPr="00FE15DA">
          <w:rPr>
            <w:rStyle w:val="Hyperlink"/>
            <w:rFonts w:ascii="Sylfaen" w:hAnsi="Sylfaen"/>
            <w:sz w:val="22"/>
            <w:szCs w:val="22"/>
            <w:lang w:val="hy-AM"/>
          </w:rPr>
          <w:t>www.gnumner.am</w:t>
        </w:r>
      </w:hyperlink>
      <w:r w:rsidRPr="00FE15DA">
        <w:rPr>
          <w:rFonts w:ascii="Sylfaen" w:hAnsi="Sylfaen"/>
          <w:sz w:val="22"/>
          <w:szCs w:val="22"/>
          <w:lang w:val="hy-AM"/>
        </w:rPr>
        <w:t xml:space="preserve"> ինտերնետային կայքերում: </w:t>
      </w:r>
    </w:p>
    <w:p w:rsidR="008F2BF9" w:rsidRPr="00FE15DA" w:rsidRDefault="008F2BF9" w:rsidP="008F2BF9">
      <w:pPr>
        <w:pStyle w:val="ListParagraph"/>
        <w:numPr>
          <w:ilvl w:val="0"/>
          <w:numId w:val="14"/>
        </w:numPr>
        <w:suppressAutoHyphens w:val="0"/>
        <w:spacing w:after="200"/>
        <w:contextualSpacing w:val="0"/>
        <w:rPr>
          <w:rFonts w:asciiTheme="minorHAnsi" w:hAnsiTheme="minorHAnsi"/>
          <w:sz w:val="22"/>
          <w:szCs w:val="22"/>
          <w:lang w:val="hy-AM"/>
        </w:rPr>
      </w:pPr>
      <w:r w:rsidRPr="00FE15DA">
        <w:rPr>
          <w:rFonts w:ascii="Sylfaen" w:hAnsi="Sylfaen"/>
          <w:sz w:val="22"/>
          <w:szCs w:val="22"/>
          <w:lang w:val="hy-AM"/>
        </w:rPr>
        <w:t>Մասնակիցը ծանոթանում է ՏՄՀ հետ, որից հետո պատրաստում է առաջարկ և ուղարկում այն Պատվիրատուին:</w:t>
      </w:r>
    </w:p>
    <w:p w:rsidR="005848E2" w:rsidRPr="00FE15DA" w:rsidRDefault="005848E2" w:rsidP="005848E2">
      <w:pPr>
        <w:pStyle w:val="ListParagraph"/>
        <w:suppressAutoHyphens w:val="0"/>
        <w:spacing w:after="200"/>
        <w:contextualSpacing w:val="0"/>
        <w:rPr>
          <w:rFonts w:asciiTheme="minorHAnsi" w:hAnsiTheme="minorHAnsi"/>
          <w:sz w:val="22"/>
          <w:szCs w:val="22"/>
          <w:lang w:val="hy-AM"/>
        </w:rPr>
      </w:pPr>
    </w:p>
    <w:p w:rsidR="00057874" w:rsidRPr="00FE15DA" w:rsidRDefault="00057874" w:rsidP="005848E2">
      <w:pPr>
        <w:pStyle w:val="ListParagraph"/>
        <w:suppressAutoHyphens w:val="0"/>
        <w:spacing w:after="200"/>
        <w:contextualSpacing w:val="0"/>
        <w:rPr>
          <w:rFonts w:asciiTheme="minorHAnsi" w:hAnsiTheme="minorHAnsi"/>
          <w:sz w:val="22"/>
          <w:szCs w:val="22"/>
          <w:lang w:val="hy-AM"/>
        </w:rPr>
      </w:pPr>
    </w:p>
    <w:p w:rsidR="00057874" w:rsidRPr="00FE15DA" w:rsidRDefault="00057874" w:rsidP="005848E2">
      <w:pPr>
        <w:pStyle w:val="ListParagraph"/>
        <w:suppressAutoHyphens w:val="0"/>
        <w:spacing w:after="200"/>
        <w:contextualSpacing w:val="0"/>
        <w:rPr>
          <w:rFonts w:asciiTheme="minorHAnsi" w:hAnsiTheme="minorHAnsi"/>
          <w:sz w:val="22"/>
          <w:szCs w:val="22"/>
          <w:lang w:val="hy-AM"/>
        </w:rPr>
      </w:pPr>
    </w:p>
    <w:p w:rsidR="008F2BF9" w:rsidRPr="00FE15DA" w:rsidRDefault="00961C5B" w:rsidP="008F2BF9">
      <w:pPr>
        <w:rPr>
          <w:rFonts w:asciiTheme="minorHAnsi" w:hAnsiTheme="minorHAnsi"/>
          <w:b/>
          <w:lang w:val="hy-AM"/>
        </w:rPr>
      </w:pPr>
      <w:r w:rsidRPr="00FE15DA">
        <w:rPr>
          <w:rFonts w:ascii="Sylfaen" w:hAnsi="Sylfaen"/>
          <w:b/>
          <w:sz w:val="22"/>
          <w:lang w:val="hy-AM"/>
        </w:rPr>
        <w:t xml:space="preserve">2.1.1 </w:t>
      </w:r>
      <w:r w:rsidR="008F2BF9" w:rsidRPr="00FE15DA">
        <w:rPr>
          <w:rFonts w:ascii="Sylfaen" w:hAnsi="Sylfaen"/>
          <w:b/>
          <w:sz w:val="22"/>
          <w:szCs w:val="22"/>
          <w:lang w:val="hy-AM"/>
        </w:rPr>
        <w:t>Մասնակցի առաջարկի կազմին ներկայացվող պահանջները</w:t>
      </w:r>
    </w:p>
    <w:p w:rsidR="00E654FC" w:rsidRPr="00FE15DA" w:rsidRDefault="00E654FC">
      <w:pPr>
        <w:rPr>
          <w:rFonts w:ascii="Sylfaen" w:hAnsi="Sylfaen"/>
          <w:b/>
          <w:sz w:val="22"/>
          <w:lang w:val="hy-AM"/>
        </w:rPr>
      </w:pPr>
    </w:p>
    <w:p w:rsidR="008F2BF9" w:rsidRPr="00FE15DA" w:rsidRDefault="008F2BF9" w:rsidP="008F2BF9">
      <w:pPr>
        <w:rPr>
          <w:rFonts w:asciiTheme="minorHAnsi" w:hAnsiTheme="minorHAnsi"/>
          <w:lang w:val="hy-AM"/>
        </w:rPr>
      </w:pPr>
      <w:r w:rsidRPr="00FE15DA">
        <w:rPr>
          <w:rFonts w:ascii="Sylfaen" w:hAnsi="Sylfaen" w:cs="Sylfaen"/>
          <w:sz w:val="22"/>
          <w:szCs w:val="22"/>
          <w:lang w:val="hy-AM"/>
        </w:rPr>
        <w:t>Առաջարկը</w:t>
      </w:r>
      <w:r w:rsidRPr="00FE15DA">
        <w:rPr>
          <w:rFonts w:ascii="Sylfaen" w:hAnsi="Sylfaen"/>
          <w:sz w:val="22"/>
          <w:szCs w:val="22"/>
          <w:lang w:val="hy-AM"/>
        </w:rPr>
        <w:t xml:space="preserve"> </w:t>
      </w:r>
      <w:r w:rsidRPr="00FE15DA">
        <w:rPr>
          <w:rFonts w:ascii="Sylfaen" w:hAnsi="Sylfaen" w:cs="Sylfaen"/>
          <w:sz w:val="22"/>
          <w:szCs w:val="22"/>
          <w:lang w:val="hy-AM"/>
        </w:rPr>
        <w:t>պետք</w:t>
      </w:r>
      <w:r w:rsidRPr="00FE15DA">
        <w:rPr>
          <w:rFonts w:ascii="Sylfaen" w:hAnsi="Sylfaen"/>
          <w:sz w:val="22"/>
          <w:szCs w:val="22"/>
          <w:lang w:val="hy-AM"/>
        </w:rPr>
        <w:t xml:space="preserve"> </w:t>
      </w:r>
      <w:r w:rsidRPr="00FE15DA">
        <w:rPr>
          <w:rFonts w:ascii="Sylfaen" w:hAnsi="Sylfaen" w:cs="Sylfaen"/>
          <w:sz w:val="22"/>
          <w:szCs w:val="22"/>
          <w:lang w:val="hy-AM"/>
        </w:rPr>
        <w:t>է</w:t>
      </w:r>
      <w:r w:rsidRPr="00FE15DA">
        <w:rPr>
          <w:rFonts w:ascii="Sylfaen" w:hAnsi="Sylfaen"/>
          <w:sz w:val="22"/>
          <w:szCs w:val="22"/>
          <w:lang w:val="hy-AM"/>
        </w:rPr>
        <w:t xml:space="preserve"> ներառի</w:t>
      </w:r>
      <w:r w:rsidRPr="00FE15DA">
        <w:rPr>
          <w:rFonts w:ascii="Sylfaen" w:hAnsi="Sylfaen"/>
          <w:lang w:val="hy-AM"/>
        </w:rPr>
        <w:t>՝</w:t>
      </w:r>
    </w:p>
    <w:p w:rsidR="00AD50B7" w:rsidRPr="00FE15DA" w:rsidRDefault="00AD50B7" w:rsidP="002378F5">
      <w:pPr>
        <w:pStyle w:val="ListParagraph"/>
        <w:widowControl w:val="0"/>
        <w:numPr>
          <w:ilvl w:val="0"/>
          <w:numId w:val="9"/>
        </w:numPr>
        <w:tabs>
          <w:tab w:val="left" w:pos="-3330"/>
          <w:tab w:val="left" w:pos="360"/>
        </w:tabs>
        <w:suppressAutoHyphens w:val="0"/>
        <w:autoSpaceDE w:val="0"/>
        <w:autoSpaceDN w:val="0"/>
        <w:adjustRightInd w:val="0"/>
        <w:ind w:left="630" w:hanging="346"/>
        <w:contextualSpacing w:val="0"/>
        <w:rPr>
          <w:rFonts w:ascii="Sylfaen" w:hAnsi="Sylfaen"/>
          <w:sz w:val="22"/>
          <w:szCs w:val="22"/>
          <w:lang w:val="hy-AM"/>
        </w:rPr>
      </w:pPr>
      <w:r w:rsidRPr="00FE15DA">
        <w:rPr>
          <w:rFonts w:ascii="Sylfaen" w:hAnsi="Sylfaen" w:cs="Sylfaen"/>
          <w:sz w:val="22"/>
          <w:szCs w:val="22"/>
          <w:lang w:val="hy-AM"/>
        </w:rPr>
        <w:t>Կոմերցիոն</w:t>
      </w:r>
      <w:r w:rsidRPr="00FE15DA">
        <w:rPr>
          <w:rFonts w:ascii="Sylfaen" w:hAnsi="Sylfaen"/>
          <w:sz w:val="22"/>
          <w:szCs w:val="22"/>
          <w:lang w:val="hy-AM"/>
        </w:rPr>
        <w:t xml:space="preserve"> </w:t>
      </w:r>
      <w:r w:rsidRPr="00FE15DA">
        <w:rPr>
          <w:rFonts w:ascii="Sylfaen" w:hAnsi="Sylfaen" w:cs="Sylfaen"/>
          <w:sz w:val="22"/>
          <w:szCs w:val="22"/>
          <w:lang w:val="hy-AM"/>
        </w:rPr>
        <w:t>առաջարկ</w:t>
      </w:r>
      <w:r w:rsidRPr="00FE15DA">
        <w:rPr>
          <w:rFonts w:ascii="Sylfaen" w:hAnsi="Sylfaen"/>
          <w:sz w:val="22"/>
          <w:szCs w:val="22"/>
          <w:lang w:val="hy-AM"/>
        </w:rPr>
        <w:t xml:space="preserve"> (</w:t>
      </w:r>
      <w:r w:rsidRPr="00FE15DA">
        <w:rPr>
          <w:rFonts w:ascii="Sylfaen" w:hAnsi="Sylfaen" w:cs="Sylfaen"/>
          <w:sz w:val="22"/>
          <w:szCs w:val="22"/>
          <w:lang w:val="hy-AM"/>
        </w:rPr>
        <w:t>ձևը</w:t>
      </w:r>
      <w:r w:rsidRPr="00FE15DA">
        <w:rPr>
          <w:rFonts w:ascii="Sylfaen" w:hAnsi="Sylfaen"/>
          <w:sz w:val="22"/>
          <w:szCs w:val="22"/>
          <w:lang w:val="hy-AM"/>
        </w:rPr>
        <w:t xml:space="preserve"> </w:t>
      </w:r>
      <w:r w:rsidRPr="00FE15DA">
        <w:rPr>
          <w:rFonts w:ascii="Sylfaen" w:hAnsi="Sylfaen" w:cs="Sylfaen"/>
          <w:sz w:val="22"/>
          <w:szCs w:val="22"/>
          <w:lang w:val="hy-AM"/>
        </w:rPr>
        <w:t>ներկայացված</w:t>
      </w:r>
      <w:r w:rsidRPr="00FE15DA">
        <w:rPr>
          <w:rFonts w:ascii="Sylfaen" w:hAnsi="Sylfaen"/>
          <w:sz w:val="22"/>
          <w:szCs w:val="22"/>
          <w:lang w:val="hy-AM"/>
        </w:rPr>
        <w:t xml:space="preserve"> </w:t>
      </w:r>
      <w:r w:rsidRPr="00FE15DA">
        <w:rPr>
          <w:rFonts w:ascii="Sylfaen" w:hAnsi="Sylfaen" w:cs="Sylfaen"/>
          <w:sz w:val="22"/>
          <w:szCs w:val="22"/>
          <w:lang w:val="hy-AM"/>
        </w:rPr>
        <w:t>է</w:t>
      </w:r>
      <w:r w:rsidRPr="00FE15DA">
        <w:rPr>
          <w:rFonts w:ascii="Sylfaen" w:hAnsi="Sylfaen"/>
          <w:sz w:val="22"/>
          <w:szCs w:val="22"/>
          <w:lang w:val="hy-AM"/>
        </w:rPr>
        <w:t xml:space="preserve"> </w:t>
      </w:r>
      <w:hyperlink w:anchor="Հ2">
        <w:r w:rsidRPr="00FE15DA">
          <w:rPr>
            <w:rStyle w:val="InternetLink"/>
            <w:rFonts w:ascii="Sylfaen" w:hAnsi="Sylfaen"/>
            <w:b/>
            <w:sz w:val="22"/>
            <w:lang w:val="hy-AM"/>
          </w:rPr>
          <w:t>Հավելված 2</w:t>
        </w:r>
      </w:hyperlink>
      <w:r w:rsidRPr="00FE15DA">
        <w:rPr>
          <w:rFonts w:ascii="Sylfaen" w:hAnsi="Sylfaen"/>
          <w:b/>
          <w:sz w:val="22"/>
          <w:lang w:val="hy-AM"/>
        </w:rPr>
        <w:t xml:space="preserve"> </w:t>
      </w:r>
      <w:r w:rsidRPr="00FE15DA">
        <w:rPr>
          <w:rFonts w:ascii="Sylfaen" w:hAnsi="Sylfaen"/>
          <w:sz w:val="22"/>
          <w:szCs w:val="22"/>
          <w:lang w:val="hy-AM"/>
        </w:rPr>
        <w:t xml:space="preserve"> </w:t>
      </w:r>
      <w:r w:rsidRPr="00FE15DA">
        <w:rPr>
          <w:rFonts w:ascii="Sylfaen" w:hAnsi="Sylfaen" w:cs="Sylfaen"/>
          <w:sz w:val="22"/>
          <w:szCs w:val="22"/>
          <w:lang w:val="hy-AM"/>
        </w:rPr>
        <w:t>և</w:t>
      </w:r>
      <w:r w:rsidRPr="00FE15DA">
        <w:rPr>
          <w:rFonts w:ascii="Sylfaen" w:hAnsi="Sylfaen"/>
          <w:sz w:val="22"/>
          <w:szCs w:val="22"/>
          <w:lang w:val="hy-AM"/>
        </w:rPr>
        <w:t xml:space="preserve"> </w:t>
      </w:r>
      <w:r w:rsidRPr="00FE15DA">
        <w:rPr>
          <w:rFonts w:ascii="Sylfaen" w:hAnsi="Sylfaen" w:cs="Sylfaen"/>
          <w:sz w:val="22"/>
          <w:szCs w:val="22"/>
          <w:lang w:val="hy-AM"/>
        </w:rPr>
        <w:t>փոփոխման</w:t>
      </w:r>
      <w:r w:rsidRPr="00FE15DA">
        <w:rPr>
          <w:rFonts w:ascii="Sylfaen" w:hAnsi="Sylfaen"/>
          <w:sz w:val="22"/>
          <w:szCs w:val="22"/>
          <w:lang w:val="hy-AM"/>
        </w:rPr>
        <w:t xml:space="preserve"> </w:t>
      </w:r>
      <w:r w:rsidRPr="00FE15DA">
        <w:rPr>
          <w:rFonts w:ascii="Sylfaen" w:hAnsi="Sylfaen" w:cs="Sylfaen"/>
          <w:sz w:val="22"/>
          <w:szCs w:val="22"/>
          <w:lang w:val="hy-AM"/>
        </w:rPr>
        <w:t>ենթակա չէ</w:t>
      </w:r>
      <w:r w:rsidR="00162FA8" w:rsidRPr="00FE15DA">
        <w:rPr>
          <w:rFonts w:ascii="Sylfaen" w:hAnsi="Sylfaen"/>
          <w:sz w:val="22"/>
          <w:szCs w:val="22"/>
          <w:lang w:val="hy-AM"/>
        </w:rPr>
        <w:t>):</w:t>
      </w:r>
    </w:p>
    <w:p w:rsidR="00E654FC" w:rsidRPr="00FE15DA" w:rsidRDefault="00AD50B7" w:rsidP="00CC64B5">
      <w:pPr>
        <w:pStyle w:val="ListParagraph"/>
        <w:widowControl w:val="0"/>
        <w:numPr>
          <w:ilvl w:val="0"/>
          <w:numId w:val="9"/>
        </w:numPr>
        <w:tabs>
          <w:tab w:val="left" w:pos="-4962"/>
        </w:tabs>
        <w:ind w:left="630" w:hanging="346"/>
        <w:rPr>
          <w:rFonts w:ascii="Sylfaen" w:hAnsi="Sylfaen"/>
          <w:bCs/>
          <w:sz w:val="22"/>
          <w:lang w:val="hy-AM"/>
        </w:rPr>
      </w:pPr>
      <w:r w:rsidRPr="00FE15DA">
        <w:rPr>
          <w:rFonts w:ascii="Sylfaen" w:hAnsi="Sylfaen"/>
          <w:color w:val="000000"/>
          <w:sz w:val="22"/>
          <w:lang w:val="hy-AM"/>
        </w:rPr>
        <w:t>Ներկայացված պահանջներին համապատասխանության հայտարարագիր</w:t>
      </w:r>
      <w:r w:rsidR="007A62C3" w:rsidRPr="00FE15DA">
        <w:rPr>
          <w:rFonts w:ascii="Sylfaen" w:hAnsi="Sylfaen"/>
          <w:bCs/>
          <w:sz w:val="22"/>
          <w:lang w:val="hy-AM"/>
        </w:rPr>
        <w:t xml:space="preserve"> (</w:t>
      </w:r>
      <w:r w:rsidRPr="00FE15DA">
        <w:rPr>
          <w:rFonts w:ascii="Sylfaen" w:hAnsi="Sylfaen"/>
          <w:bCs/>
          <w:sz w:val="22"/>
          <w:lang w:val="hy-AM"/>
        </w:rPr>
        <w:t xml:space="preserve">ձևը ներկայացված է </w:t>
      </w:r>
      <w:hyperlink w:anchor="Հ4">
        <w:r w:rsidRPr="00FE15DA">
          <w:rPr>
            <w:rStyle w:val="InternetLink"/>
            <w:rFonts w:ascii="Sylfaen" w:hAnsi="Sylfaen"/>
            <w:b/>
            <w:sz w:val="22"/>
            <w:lang w:val="hy-AM"/>
          </w:rPr>
          <w:t>Հավելված</w:t>
        </w:r>
        <w:r w:rsidR="00961C5B" w:rsidRPr="00FE15DA">
          <w:rPr>
            <w:rStyle w:val="InternetLink"/>
            <w:rFonts w:ascii="Sylfaen" w:hAnsi="Sylfaen"/>
            <w:b/>
            <w:sz w:val="22"/>
            <w:lang w:val="hy-AM"/>
          </w:rPr>
          <w:t xml:space="preserve"> 4</w:t>
        </w:r>
      </w:hyperlink>
      <w:r w:rsidR="00961C5B" w:rsidRPr="00FE15DA">
        <w:rPr>
          <w:rFonts w:ascii="Sylfaen" w:hAnsi="Sylfaen"/>
          <w:b/>
          <w:sz w:val="22"/>
          <w:lang w:val="hy-AM"/>
        </w:rPr>
        <w:t xml:space="preserve"> </w:t>
      </w:r>
      <w:r w:rsidRPr="00FE15DA">
        <w:rPr>
          <w:rFonts w:ascii="Sylfaen" w:hAnsi="Sylfaen"/>
          <w:b/>
          <w:sz w:val="22"/>
          <w:lang w:val="hy-AM"/>
        </w:rPr>
        <w:t xml:space="preserve"> </w:t>
      </w:r>
      <w:r w:rsidRPr="00FE15DA">
        <w:rPr>
          <w:rFonts w:ascii="Sylfaen" w:hAnsi="Sylfaen"/>
          <w:sz w:val="22"/>
          <w:lang w:val="hy-AM"/>
        </w:rPr>
        <w:t>և</w:t>
      </w:r>
      <w:r w:rsidRPr="00FE15DA">
        <w:rPr>
          <w:rFonts w:ascii="Sylfaen" w:hAnsi="Sylfaen"/>
          <w:b/>
          <w:sz w:val="22"/>
          <w:lang w:val="hy-AM"/>
        </w:rPr>
        <w:t xml:space="preserve"> </w:t>
      </w:r>
      <w:r w:rsidRPr="00FE15DA">
        <w:rPr>
          <w:rFonts w:ascii="Sylfaen" w:hAnsi="Sylfaen" w:cs="Sylfaen"/>
          <w:sz w:val="22"/>
          <w:szCs w:val="22"/>
          <w:lang w:val="hy-AM"/>
        </w:rPr>
        <w:t>փոփոխման</w:t>
      </w:r>
      <w:r w:rsidRPr="00FE15DA">
        <w:rPr>
          <w:rFonts w:ascii="Sylfaen" w:hAnsi="Sylfaen"/>
          <w:sz w:val="22"/>
          <w:szCs w:val="22"/>
          <w:lang w:val="hy-AM"/>
        </w:rPr>
        <w:t xml:space="preserve"> </w:t>
      </w:r>
      <w:r w:rsidRPr="00FE15DA">
        <w:rPr>
          <w:rFonts w:ascii="Sylfaen" w:hAnsi="Sylfaen" w:cs="Sylfaen"/>
          <w:sz w:val="22"/>
          <w:szCs w:val="22"/>
          <w:lang w:val="hy-AM"/>
        </w:rPr>
        <w:t>ենթակա չէ</w:t>
      </w:r>
      <w:r w:rsidR="00961C5B" w:rsidRPr="00FE15DA">
        <w:rPr>
          <w:rFonts w:ascii="Sylfaen" w:hAnsi="Sylfaen"/>
          <w:bCs/>
          <w:sz w:val="22"/>
          <w:lang w:val="hy-AM"/>
        </w:rPr>
        <w:t>)</w:t>
      </w:r>
      <w:r w:rsidR="00162FA8" w:rsidRPr="00FE15DA">
        <w:rPr>
          <w:rFonts w:ascii="Sylfaen" w:hAnsi="Sylfaen"/>
          <w:bCs/>
          <w:sz w:val="22"/>
          <w:lang w:val="hy-AM"/>
        </w:rPr>
        <w:t>:</w:t>
      </w:r>
    </w:p>
    <w:p w:rsidR="00E654FC" w:rsidRPr="00FE15DA" w:rsidRDefault="001F783E" w:rsidP="00CC64B5">
      <w:pPr>
        <w:pStyle w:val="ListParagraph"/>
        <w:numPr>
          <w:ilvl w:val="0"/>
          <w:numId w:val="9"/>
        </w:numPr>
        <w:tabs>
          <w:tab w:val="left" w:pos="-4962"/>
        </w:tabs>
        <w:ind w:left="630" w:hanging="346"/>
        <w:rPr>
          <w:rFonts w:ascii="Sylfaen" w:hAnsi="Sylfaen"/>
          <w:bCs/>
          <w:sz w:val="22"/>
          <w:lang w:val="hy-AM"/>
        </w:rPr>
      </w:pPr>
      <w:r w:rsidRPr="00FE15DA">
        <w:rPr>
          <w:rFonts w:ascii="Sylfaen" w:hAnsi="Sylfaen"/>
          <w:bCs/>
          <w:sz w:val="22"/>
          <w:lang w:val="hy-AM"/>
        </w:rPr>
        <w:t xml:space="preserve">Մասնակցի հարցաթերթիկ </w:t>
      </w:r>
      <w:r w:rsidR="00961C5B" w:rsidRPr="00FE15DA">
        <w:rPr>
          <w:rFonts w:ascii="Sylfaen" w:hAnsi="Sylfaen"/>
          <w:bCs/>
          <w:sz w:val="22"/>
          <w:lang w:val="hy-AM"/>
        </w:rPr>
        <w:t xml:space="preserve"> (</w:t>
      </w:r>
      <w:r w:rsidRPr="00FE15DA">
        <w:rPr>
          <w:rFonts w:ascii="Sylfaen" w:hAnsi="Sylfaen" w:cs="Sylfaen"/>
          <w:sz w:val="22"/>
          <w:szCs w:val="22"/>
          <w:lang w:val="hy-AM"/>
        </w:rPr>
        <w:t>ձևը</w:t>
      </w:r>
      <w:r w:rsidRPr="00FE15DA">
        <w:rPr>
          <w:rFonts w:ascii="Sylfaen" w:hAnsi="Sylfaen"/>
          <w:sz w:val="22"/>
          <w:szCs w:val="22"/>
          <w:lang w:val="hy-AM"/>
        </w:rPr>
        <w:t xml:space="preserve"> </w:t>
      </w:r>
      <w:r w:rsidRPr="00FE15DA">
        <w:rPr>
          <w:rFonts w:ascii="Sylfaen" w:hAnsi="Sylfaen" w:cs="Sylfaen"/>
          <w:sz w:val="22"/>
          <w:szCs w:val="22"/>
          <w:lang w:val="hy-AM"/>
        </w:rPr>
        <w:t>ներկայացված</w:t>
      </w:r>
      <w:r w:rsidRPr="00FE15DA">
        <w:rPr>
          <w:rFonts w:ascii="Sylfaen" w:hAnsi="Sylfaen"/>
          <w:sz w:val="22"/>
          <w:szCs w:val="22"/>
          <w:lang w:val="hy-AM"/>
        </w:rPr>
        <w:t xml:space="preserve"> </w:t>
      </w:r>
      <w:r w:rsidRPr="00FE15DA">
        <w:rPr>
          <w:rFonts w:ascii="Sylfaen" w:hAnsi="Sylfaen" w:cs="Sylfaen"/>
          <w:sz w:val="22"/>
          <w:szCs w:val="22"/>
          <w:lang w:val="hy-AM"/>
        </w:rPr>
        <w:t>է</w:t>
      </w:r>
      <w:r w:rsidRPr="00FE15DA">
        <w:rPr>
          <w:rFonts w:ascii="Sylfaen" w:hAnsi="Sylfaen"/>
          <w:sz w:val="22"/>
          <w:szCs w:val="22"/>
          <w:lang w:val="hy-AM"/>
        </w:rPr>
        <w:t xml:space="preserve"> </w:t>
      </w:r>
      <w:r w:rsidRPr="00FE15DA">
        <w:rPr>
          <w:rFonts w:ascii="Sylfaen" w:hAnsi="Sylfaen"/>
          <w:bCs/>
          <w:sz w:val="22"/>
          <w:lang w:val="hy-AM"/>
        </w:rPr>
        <w:t xml:space="preserve"> </w:t>
      </w:r>
      <w:hyperlink w:anchor="Հ5" w:history="1">
        <w:r w:rsidRPr="00F2630A">
          <w:rPr>
            <w:rStyle w:val="Hyperlink"/>
            <w:rFonts w:ascii="Sylfaen" w:hAnsi="Sylfaen"/>
            <w:b/>
            <w:sz w:val="22"/>
            <w:lang w:val="hy-AM"/>
          </w:rPr>
          <w:t xml:space="preserve">Հավելված </w:t>
        </w:r>
        <w:r w:rsidR="00656A0C" w:rsidRPr="00F2630A">
          <w:rPr>
            <w:rStyle w:val="Hyperlink"/>
            <w:rFonts w:ascii="Sylfaen" w:hAnsi="Sylfaen"/>
            <w:b/>
            <w:sz w:val="22"/>
            <w:lang w:val="hy-AM"/>
          </w:rPr>
          <w:t>5</w:t>
        </w:r>
      </w:hyperlink>
      <w:r w:rsidRPr="00FE15DA">
        <w:rPr>
          <w:rStyle w:val="InternetLink"/>
          <w:rFonts w:ascii="Sylfaen" w:hAnsi="Sylfaen"/>
          <w:b/>
          <w:sz w:val="22"/>
          <w:lang w:val="hy-AM"/>
        </w:rPr>
        <w:t xml:space="preserve">  </w:t>
      </w:r>
      <w:r w:rsidRPr="00FE15DA">
        <w:rPr>
          <w:rFonts w:ascii="Sylfaen" w:hAnsi="Sylfaen"/>
          <w:sz w:val="22"/>
          <w:lang w:val="hy-AM"/>
        </w:rPr>
        <w:t>և</w:t>
      </w:r>
      <w:r w:rsidRPr="00FE15DA">
        <w:rPr>
          <w:rFonts w:ascii="Sylfaen" w:hAnsi="Sylfaen"/>
          <w:b/>
          <w:sz w:val="22"/>
          <w:lang w:val="hy-AM"/>
        </w:rPr>
        <w:t xml:space="preserve"> </w:t>
      </w:r>
      <w:r w:rsidRPr="00FE15DA">
        <w:rPr>
          <w:rFonts w:ascii="Sylfaen" w:hAnsi="Sylfaen" w:cs="Sylfaen"/>
          <w:sz w:val="22"/>
          <w:szCs w:val="22"/>
          <w:lang w:val="hy-AM"/>
        </w:rPr>
        <w:t>փոփոխման</w:t>
      </w:r>
      <w:r w:rsidRPr="00FE15DA">
        <w:rPr>
          <w:rFonts w:ascii="Sylfaen" w:hAnsi="Sylfaen"/>
          <w:sz w:val="22"/>
          <w:szCs w:val="22"/>
          <w:lang w:val="hy-AM"/>
        </w:rPr>
        <w:t xml:space="preserve"> </w:t>
      </w:r>
      <w:r w:rsidRPr="00FE15DA">
        <w:rPr>
          <w:rFonts w:ascii="Sylfaen" w:hAnsi="Sylfaen" w:cs="Sylfaen"/>
          <w:sz w:val="22"/>
          <w:szCs w:val="22"/>
          <w:lang w:val="hy-AM"/>
        </w:rPr>
        <w:t>ենթակա չէ</w:t>
      </w:r>
      <w:r w:rsidR="00961C5B" w:rsidRPr="00FE15DA">
        <w:rPr>
          <w:rFonts w:ascii="Sylfaen" w:hAnsi="Sylfaen"/>
          <w:bCs/>
          <w:sz w:val="22"/>
          <w:lang w:val="hy-AM"/>
        </w:rPr>
        <w:t>)</w:t>
      </w:r>
      <w:r w:rsidR="004169FA" w:rsidRPr="00FE15DA">
        <w:rPr>
          <w:rFonts w:ascii="Sylfaen" w:hAnsi="Sylfaen"/>
          <w:bCs/>
          <w:sz w:val="22"/>
          <w:lang w:val="hy-AM"/>
        </w:rPr>
        <w:t>,</w:t>
      </w:r>
    </w:p>
    <w:p w:rsidR="004169FA" w:rsidRPr="00FE15DA" w:rsidRDefault="004169FA" w:rsidP="00CC64B5">
      <w:pPr>
        <w:pStyle w:val="ListParagraph"/>
        <w:numPr>
          <w:ilvl w:val="0"/>
          <w:numId w:val="9"/>
        </w:numPr>
        <w:tabs>
          <w:tab w:val="left" w:pos="-4962"/>
        </w:tabs>
        <w:ind w:left="630" w:hanging="346"/>
        <w:rPr>
          <w:rFonts w:ascii="Sylfaen" w:hAnsi="Sylfaen"/>
          <w:bCs/>
          <w:sz w:val="22"/>
          <w:szCs w:val="22"/>
          <w:lang w:val="hy-AM"/>
        </w:rPr>
      </w:pPr>
      <w:r w:rsidRPr="00FE15DA">
        <w:rPr>
          <w:rFonts w:ascii="Sylfaen" w:hAnsi="Sylfaen" w:cs="Sylfaen"/>
          <w:sz w:val="22"/>
          <w:szCs w:val="22"/>
          <w:lang w:val="hy-AM"/>
        </w:rPr>
        <w:t>Գաղտնի</w:t>
      </w:r>
      <w:r w:rsidRPr="00FE15DA">
        <w:rPr>
          <w:rFonts w:ascii="Sylfaen" w:hAnsi="Sylfaen"/>
          <w:sz w:val="22"/>
          <w:szCs w:val="22"/>
          <w:lang w:val="hy-AM"/>
        </w:rPr>
        <w:t xml:space="preserve"> տեղեկատվության չհրապարակման մասին համաձայնագիր (ձևը բերված է </w:t>
      </w:r>
      <w:hyperlink w:anchor="Հ6">
        <w:r w:rsidRPr="00FE15DA">
          <w:rPr>
            <w:rStyle w:val="InternetLink"/>
            <w:rFonts w:ascii="Sylfaen" w:hAnsi="Sylfaen"/>
            <w:b/>
            <w:sz w:val="22"/>
            <w:lang w:val="hy-AM"/>
          </w:rPr>
          <w:t>Հավելված</w:t>
        </w:r>
        <w:r w:rsidR="00F2630A" w:rsidRPr="00F2630A">
          <w:rPr>
            <w:rStyle w:val="InternetLink"/>
            <w:rFonts w:ascii="Sylfaen" w:hAnsi="Sylfaen"/>
            <w:b/>
            <w:sz w:val="22"/>
            <w:lang w:val="hy-AM"/>
          </w:rPr>
          <w:t xml:space="preserve"> </w:t>
        </w:r>
        <w:r w:rsidRPr="00FE15DA">
          <w:rPr>
            <w:rStyle w:val="InternetLink"/>
            <w:rFonts w:ascii="Sylfaen" w:hAnsi="Sylfaen"/>
            <w:b/>
            <w:sz w:val="22"/>
            <w:lang w:val="hy-AM"/>
          </w:rPr>
          <w:t xml:space="preserve"> 6</w:t>
        </w:r>
      </w:hyperlink>
      <w:r w:rsidRPr="00FE15DA">
        <w:rPr>
          <w:rFonts w:ascii="Sylfaen" w:hAnsi="Sylfaen"/>
          <w:sz w:val="22"/>
          <w:lang w:val="hy-AM"/>
        </w:rPr>
        <w:t xml:space="preserve"> </w:t>
      </w:r>
      <w:r w:rsidRPr="00FE15DA">
        <w:rPr>
          <w:rFonts w:ascii="Sylfaen" w:hAnsi="Sylfaen"/>
          <w:sz w:val="22"/>
          <w:szCs w:val="22"/>
          <w:lang w:val="hy-AM"/>
        </w:rPr>
        <w:t>և փոփոխման ենթակա չէ</w:t>
      </w:r>
      <w:r w:rsidR="00162FA8" w:rsidRPr="00FE15DA">
        <w:rPr>
          <w:rFonts w:ascii="Sylfaen" w:hAnsi="Sylfaen"/>
          <w:sz w:val="22"/>
          <w:szCs w:val="22"/>
          <w:lang w:val="hy-AM"/>
        </w:rPr>
        <w:t>):</w:t>
      </w:r>
    </w:p>
    <w:p w:rsidR="004169FA" w:rsidRPr="00FE15DA" w:rsidRDefault="004169FA" w:rsidP="004169FA">
      <w:pPr>
        <w:pStyle w:val="ListParagraph"/>
        <w:numPr>
          <w:ilvl w:val="0"/>
          <w:numId w:val="9"/>
        </w:numPr>
        <w:tabs>
          <w:tab w:val="left" w:pos="-4962"/>
        </w:tabs>
        <w:ind w:left="630" w:hanging="346"/>
        <w:rPr>
          <w:rFonts w:ascii="Sylfaen" w:hAnsi="Sylfaen"/>
          <w:bCs/>
          <w:sz w:val="22"/>
          <w:szCs w:val="22"/>
          <w:lang w:val="hy-AM"/>
        </w:rPr>
      </w:pPr>
      <w:r w:rsidRPr="00FE15DA">
        <w:rPr>
          <w:rFonts w:ascii="Sylfaen" w:hAnsi="Sylfaen" w:cs="Sylfaen"/>
          <w:sz w:val="22"/>
          <w:szCs w:val="22"/>
          <w:lang w:val="hy-AM"/>
        </w:rPr>
        <w:t>Շահագրգռվածության</w:t>
      </w:r>
      <w:r w:rsidRPr="00FE15DA">
        <w:rPr>
          <w:rFonts w:ascii="Sylfaen" w:hAnsi="Sylfaen"/>
          <w:sz w:val="22"/>
          <w:szCs w:val="22"/>
          <w:lang w:val="hy-AM"/>
        </w:rPr>
        <w:t xml:space="preserve"> բացակայության մասին նամակ (ձևը բերված է  </w:t>
      </w:r>
      <w:hyperlink w:anchor="Հ7">
        <w:r w:rsidRPr="00FE15DA">
          <w:rPr>
            <w:rStyle w:val="InternetLink"/>
            <w:rFonts w:ascii="Sylfaen" w:hAnsi="Sylfaen"/>
            <w:b/>
            <w:sz w:val="22"/>
            <w:szCs w:val="22"/>
            <w:lang w:val="hy-AM"/>
          </w:rPr>
          <w:t xml:space="preserve">Հավելված 7 </w:t>
        </w:r>
      </w:hyperlink>
      <w:r w:rsidRPr="00FE15DA">
        <w:rPr>
          <w:sz w:val="22"/>
          <w:szCs w:val="22"/>
          <w:lang w:val="hy-AM"/>
        </w:rPr>
        <w:t xml:space="preserve"> </w:t>
      </w:r>
      <w:r w:rsidRPr="00FE15DA">
        <w:rPr>
          <w:rFonts w:ascii="Sylfaen" w:hAnsi="Sylfaen"/>
          <w:sz w:val="22"/>
          <w:szCs w:val="22"/>
          <w:lang w:val="hy-AM"/>
        </w:rPr>
        <w:t>և փոփոխման ենթակա չէ</w:t>
      </w:r>
      <w:r w:rsidR="00162FA8" w:rsidRPr="00FE15DA">
        <w:rPr>
          <w:rFonts w:ascii="Sylfaen" w:hAnsi="Sylfaen"/>
          <w:sz w:val="22"/>
          <w:szCs w:val="22"/>
          <w:lang w:val="hy-AM"/>
        </w:rPr>
        <w:t>):</w:t>
      </w:r>
    </w:p>
    <w:p w:rsidR="00656A0C" w:rsidRPr="00FE15DA" w:rsidRDefault="00656A0C" w:rsidP="00656A0C">
      <w:pPr>
        <w:pStyle w:val="ListParagraph"/>
        <w:numPr>
          <w:ilvl w:val="0"/>
          <w:numId w:val="9"/>
        </w:numPr>
        <w:tabs>
          <w:tab w:val="left" w:pos="-4962"/>
        </w:tabs>
        <w:ind w:left="630" w:hanging="346"/>
        <w:rPr>
          <w:rFonts w:ascii="Sylfaen" w:hAnsi="Sylfaen"/>
          <w:bCs/>
          <w:sz w:val="22"/>
          <w:szCs w:val="22"/>
          <w:lang w:val="hy-AM"/>
        </w:rPr>
      </w:pPr>
      <w:r w:rsidRPr="00FE15DA">
        <w:rPr>
          <w:rFonts w:ascii="Sylfaen" w:hAnsi="Sylfaen" w:cs="Sylfaen"/>
          <w:sz w:val="22"/>
          <w:szCs w:val="22"/>
          <w:lang w:val="hy-AM"/>
        </w:rPr>
        <w:t>Էլեկտրոնային</w:t>
      </w:r>
      <w:r w:rsidRPr="00FE15DA">
        <w:rPr>
          <w:rFonts w:ascii="Sylfaen" w:hAnsi="Sylfaen"/>
          <w:sz w:val="22"/>
          <w:szCs w:val="22"/>
          <w:lang w:val="hy-AM"/>
        </w:rPr>
        <w:t xml:space="preserve"> փաստաթղթերի փոխանցման ակտ</w:t>
      </w:r>
      <w:r w:rsidRPr="00FE15DA">
        <w:rPr>
          <w:rFonts w:asciiTheme="minorHAnsi" w:hAnsiTheme="minorHAnsi"/>
          <w:sz w:val="22"/>
          <w:szCs w:val="22"/>
          <w:lang w:val="hy-AM"/>
        </w:rPr>
        <w:t xml:space="preserve"> (</w:t>
      </w:r>
      <w:r w:rsidRPr="00FE15DA">
        <w:rPr>
          <w:rFonts w:ascii="Sylfaen" w:hAnsi="Sylfaen"/>
          <w:sz w:val="22"/>
          <w:szCs w:val="22"/>
          <w:lang w:val="hy-AM"/>
        </w:rPr>
        <w:t xml:space="preserve">ձևը բերված է </w:t>
      </w:r>
      <w:hyperlink w:anchor="Հ8" w:history="1">
        <w:r w:rsidRPr="00F2630A">
          <w:rPr>
            <w:rStyle w:val="Hyperlink"/>
            <w:rFonts w:ascii="Sylfaen" w:hAnsi="Sylfaen"/>
            <w:b/>
            <w:sz w:val="22"/>
            <w:szCs w:val="22"/>
            <w:lang w:val="hy-AM"/>
          </w:rPr>
          <w:t>Հավելված  8</w:t>
        </w:r>
      </w:hyperlink>
      <w:r w:rsidRPr="00FE15DA">
        <w:rPr>
          <w:rStyle w:val="InternetLink"/>
          <w:rFonts w:ascii="Sylfaen" w:hAnsi="Sylfaen"/>
          <w:b/>
          <w:sz w:val="22"/>
          <w:szCs w:val="22"/>
          <w:lang w:val="hy-AM"/>
        </w:rPr>
        <w:t xml:space="preserve">  </w:t>
      </w:r>
      <w:r w:rsidRPr="00FE15DA">
        <w:rPr>
          <w:rFonts w:ascii="Sylfaen" w:hAnsi="Sylfaen"/>
          <w:sz w:val="22"/>
          <w:szCs w:val="22"/>
          <w:lang w:val="hy-AM"/>
        </w:rPr>
        <w:t xml:space="preserve"> և փոփոխման ենթակա չէ</w:t>
      </w:r>
      <w:r w:rsidRPr="00FE15DA">
        <w:rPr>
          <w:rFonts w:asciiTheme="minorHAnsi" w:hAnsiTheme="minorHAnsi"/>
          <w:sz w:val="22"/>
          <w:szCs w:val="22"/>
          <w:lang w:val="hy-AM"/>
        </w:rPr>
        <w:t>):</w:t>
      </w:r>
    </w:p>
    <w:p w:rsidR="00162FA8" w:rsidRPr="00FE15DA" w:rsidRDefault="00162FA8" w:rsidP="00162FA8">
      <w:pPr>
        <w:pStyle w:val="ListParagraph"/>
        <w:numPr>
          <w:ilvl w:val="0"/>
          <w:numId w:val="9"/>
        </w:numPr>
        <w:tabs>
          <w:tab w:val="left" w:pos="-4962"/>
        </w:tabs>
        <w:ind w:left="630" w:hanging="346"/>
        <w:rPr>
          <w:rFonts w:ascii="Sylfaen" w:hAnsi="Sylfaen"/>
          <w:bCs/>
          <w:sz w:val="22"/>
          <w:szCs w:val="22"/>
          <w:lang w:val="hy-AM"/>
        </w:rPr>
      </w:pPr>
      <w:r w:rsidRPr="00FE15DA">
        <w:rPr>
          <w:rFonts w:ascii="Sylfaen" w:hAnsi="Sylfaen" w:cs="Sylfaen"/>
          <w:sz w:val="22"/>
          <w:szCs w:val="22"/>
          <w:lang w:val="hy-AM"/>
        </w:rPr>
        <w:t>Տեղեկանք</w:t>
      </w:r>
      <w:r w:rsidRPr="00FE15DA">
        <w:rPr>
          <w:rFonts w:ascii="Sylfaen" w:hAnsi="Sylfaen"/>
          <w:sz w:val="22"/>
          <w:szCs w:val="22"/>
          <w:lang w:val="hy-AM"/>
        </w:rPr>
        <w:t xml:space="preserve"> </w:t>
      </w:r>
      <w:r w:rsidRPr="00FE15DA">
        <w:rPr>
          <w:rFonts w:ascii="Sylfaen" w:hAnsi="Sylfaen" w:cs="Sylfaen"/>
          <w:sz w:val="22"/>
          <w:szCs w:val="22"/>
          <w:lang w:val="hy-AM"/>
        </w:rPr>
        <w:t>այն</w:t>
      </w:r>
      <w:r w:rsidRPr="00FE15DA">
        <w:rPr>
          <w:rFonts w:ascii="Sylfaen" w:hAnsi="Sylfaen"/>
          <w:sz w:val="22"/>
          <w:szCs w:val="22"/>
          <w:lang w:val="hy-AM"/>
        </w:rPr>
        <w:t xml:space="preserve"> </w:t>
      </w:r>
      <w:r w:rsidRPr="00FE15DA">
        <w:rPr>
          <w:rFonts w:ascii="Sylfaen" w:hAnsi="Sylfaen" w:cs="Sylfaen"/>
          <w:sz w:val="22"/>
          <w:szCs w:val="22"/>
          <w:lang w:val="hy-AM"/>
        </w:rPr>
        <w:t>մասին</w:t>
      </w:r>
      <w:r w:rsidRPr="00FE15DA">
        <w:rPr>
          <w:rFonts w:ascii="Sylfaen" w:hAnsi="Sylfaen"/>
          <w:sz w:val="22"/>
          <w:szCs w:val="22"/>
          <w:lang w:val="hy-AM"/>
        </w:rPr>
        <w:t xml:space="preserve">, </w:t>
      </w:r>
      <w:r w:rsidRPr="00FE15DA">
        <w:rPr>
          <w:rFonts w:ascii="Sylfaen" w:hAnsi="Sylfaen" w:cs="Sylfaen"/>
          <w:sz w:val="22"/>
          <w:szCs w:val="22"/>
          <w:lang w:val="hy-AM"/>
        </w:rPr>
        <w:t>որ</w:t>
      </w:r>
      <w:r w:rsidRPr="00FE15DA">
        <w:rPr>
          <w:rFonts w:ascii="Sylfaen" w:hAnsi="Sylfaen"/>
          <w:sz w:val="22"/>
          <w:szCs w:val="22"/>
          <w:lang w:val="hy-AM"/>
        </w:rPr>
        <w:t xml:space="preserve"> </w:t>
      </w:r>
      <w:r w:rsidRPr="00FE15DA">
        <w:rPr>
          <w:rFonts w:ascii="Sylfaen" w:hAnsi="Sylfaen" w:cs="Sylfaen"/>
          <w:sz w:val="22"/>
          <w:szCs w:val="22"/>
          <w:lang w:val="hy-AM"/>
        </w:rPr>
        <w:t>Տենդերի</w:t>
      </w:r>
      <w:r w:rsidRPr="00FE15DA">
        <w:rPr>
          <w:rFonts w:ascii="Sylfaen" w:hAnsi="Sylfaen"/>
          <w:sz w:val="22"/>
          <w:szCs w:val="22"/>
          <w:lang w:val="hy-AM"/>
        </w:rPr>
        <w:t xml:space="preserve"> </w:t>
      </w:r>
      <w:r w:rsidRPr="00FE15DA">
        <w:rPr>
          <w:rFonts w:ascii="Sylfaen" w:hAnsi="Sylfaen" w:cs="Sylfaen"/>
          <w:sz w:val="22"/>
          <w:szCs w:val="22"/>
          <w:lang w:val="hy-AM"/>
        </w:rPr>
        <w:t>Մասնակիցը</w:t>
      </w:r>
      <w:r w:rsidRPr="00FE15DA">
        <w:rPr>
          <w:rFonts w:ascii="Sylfaen" w:hAnsi="Sylfaen"/>
          <w:sz w:val="22"/>
          <w:szCs w:val="22"/>
          <w:lang w:val="hy-AM"/>
        </w:rPr>
        <w:t xml:space="preserve"> </w:t>
      </w:r>
      <w:r w:rsidRPr="00FE15DA">
        <w:rPr>
          <w:rFonts w:ascii="Sylfaen" w:hAnsi="Sylfaen" w:cs="Sylfaen"/>
          <w:sz w:val="22"/>
          <w:szCs w:val="22"/>
          <w:lang w:val="hy-AM"/>
        </w:rPr>
        <w:t>չի</w:t>
      </w:r>
      <w:r w:rsidRPr="00FE15DA">
        <w:rPr>
          <w:rFonts w:ascii="Sylfaen" w:hAnsi="Sylfaen"/>
          <w:sz w:val="22"/>
          <w:szCs w:val="22"/>
          <w:lang w:val="hy-AM"/>
        </w:rPr>
        <w:t xml:space="preserve"> </w:t>
      </w:r>
      <w:r w:rsidRPr="00FE15DA">
        <w:rPr>
          <w:rFonts w:ascii="Sylfaen" w:hAnsi="Sylfaen" w:cs="Sylfaen"/>
          <w:sz w:val="22"/>
          <w:szCs w:val="22"/>
          <w:lang w:val="hy-AM"/>
        </w:rPr>
        <w:t>գտնվում</w:t>
      </w:r>
      <w:r w:rsidRPr="00FE15DA">
        <w:rPr>
          <w:rFonts w:ascii="Sylfaen" w:hAnsi="Sylfaen"/>
          <w:sz w:val="22"/>
          <w:szCs w:val="22"/>
          <w:lang w:val="hy-AM"/>
        </w:rPr>
        <w:t xml:space="preserve"> </w:t>
      </w:r>
      <w:r w:rsidRPr="00FE15DA">
        <w:rPr>
          <w:rFonts w:ascii="Sylfaen" w:hAnsi="Sylfaen" w:cs="Sylfaen"/>
          <w:sz w:val="22"/>
          <w:szCs w:val="22"/>
          <w:lang w:val="hy-AM"/>
        </w:rPr>
        <w:t>անվճարունակության</w:t>
      </w:r>
      <w:r w:rsidRPr="00FE15DA">
        <w:rPr>
          <w:rFonts w:ascii="Sylfaen" w:hAnsi="Sylfaen"/>
          <w:sz w:val="22"/>
          <w:szCs w:val="22"/>
          <w:lang w:val="hy-AM"/>
        </w:rPr>
        <w:t xml:space="preserve">, </w:t>
      </w:r>
      <w:r w:rsidRPr="00FE15DA">
        <w:rPr>
          <w:rFonts w:ascii="Sylfaen" w:hAnsi="Sylfaen" w:cs="Sylfaen"/>
          <w:sz w:val="22"/>
          <w:szCs w:val="22"/>
          <w:lang w:val="hy-AM"/>
        </w:rPr>
        <w:t>սնանկացման</w:t>
      </w:r>
      <w:r w:rsidRPr="00FE15DA">
        <w:rPr>
          <w:rFonts w:ascii="Sylfaen" w:hAnsi="Sylfaen"/>
          <w:sz w:val="22"/>
          <w:szCs w:val="22"/>
          <w:lang w:val="hy-AM"/>
        </w:rPr>
        <w:t xml:space="preserve"> </w:t>
      </w:r>
      <w:r w:rsidRPr="00FE15DA">
        <w:rPr>
          <w:rFonts w:ascii="Sylfaen" w:hAnsi="Sylfaen" w:cs="Sylfaen"/>
          <w:sz w:val="22"/>
          <w:szCs w:val="22"/>
          <w:lang w:val="hy-AM"/>
        </w:rPr>
        <w:t>կամ</w:t>
      </w:r>
      <w:r w:rsidRPr="00FE15DA">
        <w:rPr>
          <w:rFonts w:ascii="Sylfaen" w:hAnsi="Sylfaen"/>
          <w:sz w:val="22"/>
          <w:szCs w:val="22"/>
          <w:lang w:val="hy-AM"/>
        </w:rPr>
        <w:t xml:space="preserve"> </w:t>
      </w:r>
      <w:r w:rsidRPr="00FE15DA">
        <w:rPr>
          <w:rFonts w:ascii="Sylfaen" w:hAnsi="Sylfaen" w:cs="Sylfaen"/>
          <w:sz w:val="22"/>
          <w:szCs w:val="22"/>
          <w:lang w:val="hy-AM"/>
        </w:rPr>
        <w:t>լուծարման</w:t>
      </w:r>
      <w:r w:rsidRPr="00FE15DA">
        <w:rPr>
          <w:rFonts w:ascii="Sylfaen" w:hAnsi="Sylfaen"/>
          <w:sz w:val="22"/>
          <w:szCs w:val="22"/>
          <w:lang w:val="hy-AM"/>
        </w:rPr>
        <w:t xml:space="preserve"> գործընթացներում</w:t>
      </w:r>
      <w:r w:rsidRPr="00FE15DA">
        <w:rPr>
          <w:rFonts w:ascii="Sylfaen" w:hAnsi="Sylfaen" w:cs="Sylfaen"/>
          <w:sz w:val="22"/>
          <w:szCs w:val="22"/>
          <w:lang w:val="hy-AM"/>
        </w:rPr>
        <w:t xml:space="preserve">՝ տրված Դատական դեպարտամենտի կողմից: </w:t>
      </w:r>
    </w:p>
    <w:p w:rsidR="00BC476E" w:rsidRPr="00FE15DA" w:rsidRDefault="00162FA8" w:rsidP="00162FA8">
      <w:pPr>
        <w:pStyle w:val="ListParagraph"/>
        <w:numPr>
          <w:ilvl w:val="0"/>
          <w:numId w:val="9"/>
        </w:numPr>
        <w:tabs>
          <w:tab w:val="left" w:pos="-4962"/>
        </w:tabs>
        <w:ind w:left="630" w:hanging="346"/>
        <w:rPr>
          <w:rFonts w:ascii="Sylfaen" w:hAnsi="Sylfaen"/>
          <w:bCs/>
          <w:sz w:val="22"/>
          <w:szCs w:val="22"/>
          <w:lang w:val="hy-AM"/>
        </w:rPr>
      </w:pPr>
      <w:r w:rsidRPr="00FE15DA">
        <w:rPr>
          <w:rFonts w:ascii="Sylfaen" w:hAnsi="Sylfaen"/>
          <w:sz w:val="22"/>
          <w:lang w:val="hy-AM"/>
        </w:rPr>
        <w:t>Տենդերի մասնակցության երաշխիք</w:t>
      </w:r>
      <w:r w:rsidR="006B21AF" w:rsidRPr="00FE15DA">
        <w:rPr>
          <w:rFonts w:ascii="Sylfaen" w:hAnsi="Sylfaen"/>
          <w:sz w:val="22"/>
          <w:lang w:val="hy-AM"/>
        </w:rPr>
        <w:t xml:space="preserve"> (</w:t>
      </w:r>
      <w:r w:rsidRPr="00FE15DA">
        <w:rPr>
          <w:rFonts w:ascii="Sylfaen" w:hAnsi="Sylfaen"/>
          <w:b/>
          <w:sz w:val="22"/>
          <w:lang w:val="hy-AM"/>
        </w:rPr>
        <w:t xml:space="preserve">Միայն Լոտ 1 համար, </w:t>
      </w:r>
      <w:r w:rsidRPr="00FE15DA">
        <w:rPr>
          <w:rFonts w:ascii="Sylfaen" w:hAnsi="Sylfaen"/>
          <w:sz w:val="22"/>
          <w:lang w:val="hy-AM"/>
        </w:rPr>
        <w:t xml:space="preserve">Ձևը ներկայացված է </w:t>
      </w:r>
      <w:hyperlink w:anchor="Հ9" w:history="1">
        <w:r w:rsidRPr="00FE15DA">
          <w:rPr>
            <w:rStyle w:val="Hyperlink"/>
            <w:rFonts w:ascii="Sylfaen" w:hAnsi="Sylfaen"/>
            <w:b/>
            <w:bCs/>
            <w:sz w:val="22"/>
            <w:lang w:val="hy-AM"/>
          </w:rPr>
          <w:t>Հավելված</w:t>
        </w:r>
        <w:r w:rsidR="00961C5B" w:rsidRPr="00FE15DA">
          <w:rPr>
            <w:rStyle w:val="Hyperlink"/>
            <w:rFonts w:ascii="Sylfaen" w:hAnsi="Sylfaen"/>
            <w:b/>
            <w:bCs/>
            <w:sz w:val="22"/>
            <w:lang w:val="hy-AM"/>
          </w:rPr>
          <w:t xml:space="preserve"> 9</w:t>
        </w:r>
      </w:hyperlink>
      <w:r w:rsidRPr="00FE15DA">
        <w:rPr>
          <w:rFonts w:ascii="Sylfaen" w:hAnsi="Sylfaen"/>
          <w:bCs/>
          <w:sz w:val="22"/>
          <w:lang w:val="hy-AM"/>
        </w:rPr>
        <w:t xml:space="preserve"> և </w:t>
      </w:r>
      <w:r w:rsidR="00961C5B" w:rsidRPr="00FE15DA">
        <w:rPr>
          <w:rFonts w:ascii="Sylfaen" w:hAnsi="Sylfaen"/>
          <w:bCs/>
          <w:sz w:val="22"/>
          <w:lang w:val="hy-AM"/>
        </w:rPr>
        <w:t xml:space="preserve"> </w:t>
      </w:r>
      <w:r w:rsidRPr="00FE15DA">
        <w:rPr>
          <w:rFonts w:ascii="Sylfaen" w:hAnsi="Sylfaen"/>
          <w:bCs/>
          <w:sz w:val="22"/>
          <w:lang w:val="hy-AM"/>
        </w:rPr>
        <w:t>փոփոխման ենթակա չէ</w:t>
      </w:r>
      <w:r w:rsidR="007A62C3" w:rsidRPr="00FE15DA">
        <w:rPr>
          <w:rFonts w:ascii="Sylfaen" w:hAnsi="Sylfaen"/>
          <w:sz w:val="22"/>
          <w:lang w:val="hy-AM"/>
        </w:rPr>
        <w:t>)</w:t>
      </w:r>
      <w:r w:rsidRPr="00FE15DA">
        <w:rPr>
          <w:rFonts w:ascii="Sylfaen" w:hAnsi="Sylfaen"/>
          <w:sz w:val="22"/>
          <w:lang w:val="hy-AM"/>
        </w:rPr>
        <w:t>:</w:t>
      </w:r>
    </w:p>
    <w:p w:rsidR="001E0FAA" w:rsidRPr="00FE15DA" w:rsidRDefault="001E0FAA" w:rsidP="001E0FAA">
      <w:pPr>
        <w:pStyle w:val="ListParagraph"/>
        <w:numPr>
          <w:ilvl w:val="0"/>
          <w:numId w:val="9"/>
        </w:numPr>
        <w:tabs>
          <w:tab w:val="left" w:pos="-4962"/>
        </w:tabs>
        <w:ind w:left="630" w:hanging="346"/>
        <w:jc w:val="both"/>
        <w:rPr>
          <w:rFonts w:ascii="Sylfaen" w:hAnsi="Sylfaen"/>
          <w:bCs/>
          <w:sz w:val="22"/>
          <w:szCs w:val="22"/>
          <w:lang w:val="hy-AM"/>
        </w:rPr>
      </w:pPr>
      <w:r w:rsidRPr="00FE15DA">
        <w:rPr>
          <w:rFonts w:ascii="Sylfaen" w:hAnsi="Sylfaen"/>
          <w:bCs/>
          <w:sz w:val="22"/>
          <w:szCs w:val="22"/>
          <w:lang w:val="hy-AM"/>
        </w:rPr>
        <w:t>Այլ ընկերություններին նմանատիպ ծառայություններ մատուցելու  մասին</w:t>
      </w:r>
      <w:r w:rsidR="00C918E0" w:rsidRPr="00FE15DA">
        <w:rPr>
          <w:rFonts w:ascii="Sylfaen" w:hAnsi="Sylfaen"/>
          <w:bCs/>
          <w:sz w:val="22"/>
          <w:szCs w:val="22"/>
          <w:lang w:val="hy-AM"/>
        </w:rPr>
        <w:t xml:space="preserve"> </w:t>
      </w:r>
      <w:r w:rsidR="00FE15DA" w:rsidRPr="00FE15DA">
        <w:rPr>
          <w:rFonts w:ascii="Sylfaen" w:hAnsi="Sylfaen"/>
          <w:bCs/>
          <w:sz w:val="22"/>
          <w:szCs w:val="22"/>
          <w:lang w:val="hy-AM"/>
        </w:rPr>
        <w:t xml:space="preserve">տեղեկատվություն </w:t>
      </w:r>
      <w:r w:rsidR="00C918E0" w:rsidRPr="00FE15DA">
        <w:rPr>
          <w:rFonts w:ascii="Sylfaen" w:hAnsi="Sylfaen"/>
          <w:bCs/>
          <w:sz w:val="22"/>
          <w:szCs w:val="22"/>
          <w:lang w:val="hy-AM"/>
        </w:rPr>
        <w:t>(</w:t>
      </w:r>
      <w:hyperlink w:anchor="Հ10" w:history="1">
        <w:r w:rsidR="00C918E0" w:rsidRPr="00F2630A">
          <w:rPr>
            <w:rStyle w:val="Hyperlink"/>
            <w:rFonts w:ascii="Sylfaen" w:hAnsi="Sylfaen"/>
            <w:b/>
            <w:bCs/>
            <w:sz w:val="22"/>
            <w:szCs w:val="22"/>
            <w:lang w:val="hy-AM"/>
          </w:rPr>
          <w:t>Հավելված 10</w:t>
        </w:r>
      </w:hyperlink>
      <w:r w:rsidR="00C918E0" w:rsidRPr="00FE15DA">
        <w:rPr>
          <w:rFonts w:ascii="Sylfaen" w:hAnsi="Sylfaen"/>
          <w:bCs/>
          <w:sz w:val="22"/>
          <w:szCs w:val="22"/>
          <w:lang w:val="hy-AM"/>
        </w:rPr>
        <w:t>)</w:t>
      </w:r>
      <w:r w:rsidRPr="00FE15DA">
        <w:rPr>
          <w:rFonts w:ascii="Sylfaen" w:hAnsi="Sylfaen"/>
          <w:bCs/>
          <w:sz w:val="22"/>
          <w:szCs w:val="22"/>
          <w:lang w:val="hy-AM"/>
        </w:rPr>
        <w:t>:  Նմանատիպ ծառայություններ մատուցելու  մեկ տարուց պակաս փորձի առկայության դեպքում</w:t>
      </w:r>
      <w:r w:rsidR="00C918E0" w:rsidRPr="00FE15DA">
        <w:rPr>
          <w:rFonts w:ascii="Sylfaen" w:hAnsi="Sylfaen"/>
          <w:bCs/>
          <w:sz w:val="22"/>
          <w:szCs w:val="22"/>
          <w:lang w:val="hy-AM"/>
        </w:rPr>
        <w:t xml:space="preserve"> կամ 2014թ. պայմանագրի բացակայության դեպքում</w:t>
      </w:r>
      <w:r w:rsidRPr="00FE15DA">
        <w:rPr>
          <w:rFonts w:ascii="Sylfaen" w:hAnsi="Sylfaen"/>
          <w:bCs/>
          <w:sz w:val="22"/>
          <w:szCs w:val="22"/>
          <w:lang w:val="hy-AM"/>
        </w:rPr>
        <w:t xml:space="preserve"> </w:t>
      </w:r>
      <w:r w:rsidRPr="00FE15DA">
        <w:rPr>
          <w:rFonts w:ascii="Sylfaen" w:hAnsi="Sylfaen"/>
          <w:lang w:val="hy-AM"/>
        </w:rPr>
        <w:t>«</w:t>
      </w:r>
      <w:r w:rsidRPr="00FE15DA">
        <w:rPr>
          <w:rFonts w:ascii="Sylfaen" w:hAnsi="Sylfaen" w:cs="Sylfaen"/>
          <w:sz w:val="22"/>
          <w:szCs w:val="22"/>
          <w:lang w:val="hy-AM"/>
        </w:rPr>
        <w:t>ԱրմենՏել</w:t>
      </w:r>
      <w:r w:rsidRPr="00FE15DA">
        <w:rPr>
          <w:rFonts w:ascii="Sylfaen" w:hAnsi="Sylfaen" w:cs="Calibri"/>
          <w:sz w:val="22"/>
          <w:szCs w:val="22"/>
          <w:lang w:val="hy-AM"/>
        </w:rPr>
        <w:t>»</w:t>
      </w:r>
      <w:r w:rsidRPr="00FE15DA">
        <w:rPr>
          <w:rFonts w:ascii="Sylfaen" w:hAnsi="Sylfaen"/>
          <w:sz w:val="22"/>
          <w:szCs w:val="22"/>
          <w:lang w:val="hy-AM"/>
        </w:rPr>
        <w:t xml:space="preserve"> </w:t>
      </w:r>
      <w:r w:rsidRPr="00FE15DA">
        <w:rPr>
          <w:rFonts w:ascii="Sylfaen" w:hAnsi="Sylfaen" w:cs="Sylfaen"/>
          <w:sz w:val="22"/>
          <w:szCs w:val="22"/>
          <w:lang w:val="hy-AM"/>
        </w:rPr>
        <w:t>ՓԲԸ իրավունք է վերապահում չդիտարկել մասնակցի առաջարկությունը:</w:t>
      </w:r>
    </w:p>
    <w:p w:rsidR="001E0FAA" w:rsidRPr="00FE15DA" w:rsidRDefault="00C918E0" w:rsidP="001E0FAA">
      <w:pPr>
        <w:pStyle w:val="ListParagraph"/>
        <w:numPr>
          <w:ilvl w:val="0"/>
          <w:numId w:val="9"/>
        </w:numPr>
        <w:tabs>
          <w:tab w:val="left" w:pos="-4962"/>
        </w:tabs>
        <w:ind w:left="630" w:hanging="346"/>
        <w:jc w:val="both"/>
        <w:rPr>
          <w:rFonts w:ascii="Sylfaen" w:hAnsi="Sylfaen"/>
          <w:bCs/>
          <w:sz w:val="22"/>
          <w:szCs w:val="22"/>
          <w:lang w:val="hy-AM"/>
        </w:rPr>
      </w:pPr>
      <w:r w:rsidRPr="00FE15DA">
        <w:rPr>
          <w:rFonts w:ascii="Sylfaen" w:hAnsi="Sylfaen"/>
          <w:bCs/>
          <w:sz w:val="22"/>
          <w:szCs w:val="22"/>
          <w:lang w:val="hy-AM"/>
        </w:rPr>
        <w:t xml:space="preserve">Պատվիրատուն առաջարկում է </w:t>
      </w:r>
      <w:r w:rsidR="001E0FAA" w:rsidRPr="00FE15DA">
        <w:rPr>
          <w:rFonts w:ascii="Sylfaen" w:hAnsi="Sylfaen"/>
          <w:bCs/>
          <w:sz w:val="22"/>
          <w:szCs w:val="22"/>
          <w:lang w:val="hy-AM"/>
        </w:rPr>
        <w:t>դիտարկ</w:t>
      </w:r>
      <w:r w:rsidRPr="00FE15DA">
        <w:rPr>
          <w:rFonts w:ascii="Sylfaen" w:hAnsi="Sylfaen"/>
          <w:bCs/>
          <w:sz w:val="22"/>
          <w:szCs w:val="22"/>
          <w:lang w:val="hy-AM"/>
        </w:rPr>
        <w:t>ել</w:t>
      </w:r>
      <w:r w:rsidR="001E0FAA" w:rsidRPr="00FE15DA">
        <w:rPr>
          <w:rFonts w:ascii="Sylfaen" w:hAnsi="Sylfaen"/>
          <w:bCs/>
          <w:sz w:val="22"/>
          <w:szCs w:val="22"/>
          <w:lang w:val="hy-AM"/>
        </w:rPr>
        <w:t xml:space="preserve"> նաև </w:t>
      </w:r>
      <w:r w:rsidR="001E0FAA" w:rsidRPr="00FE15DA">
        <w:rPr>
          <w:rFonts w:ascii="Sylfaen" w:hAnsi="Sylfaen"/>
          <w:lang w:val="hy-AM"/>
        </w:rPr>
        <w:t>«</w:t>
      </w:r>
      <w:r w:rsidR="001E0FAA" w:rsidRPr="00FE15DA">
        <w:rPr>
          <w:rFonts w:ascii="Sylfaen" w:hAnsi="Sylfaen" w:cs="Sylfaen"/>
          <w:sz w:val="22"/>
          <w:szCs w:val="22"/>
          <w:lang w:val="hy-AM"/>
        </w:rPr>
        <w:t>ԱրմենՏել</w:t>
      </w:r>
      <w:r w:rsidR="001E0FAA" w:rsidRPr="00FE15DA">
        <w:rPr>
          <w:rFonts w:ascii="Sylfaen" w:hAnsi="Sylfaen" w:cs="Calibri"/>
          <w:sz w:val="22"/>
          <w:szCs w:val="22"/>
          <w:lang w:val="hy-AM"/>
        </w:rPr>
        <w:t>»</w:t>
      </w:r>
      <w:r w:rsidR="001E0FAA" w:rsidRPr="00FE15DA">
        <w:rPr>
          <w:rFonts w:ascii="Sylfaen" w:hAnsi="Sylfaen"/>
          <w:sz w:val="22"/>
          <w:szCs w:val="22"/>
          <w:lang w:val="hy-AM"/>
        </w:rPr>
        <w:t xml:space="preserve"> </w:t>
      </w:r>
      <w:r w:rsidR="001E0FAA" w:rsidRPr="00FE15DA">
        <w:rPr>
          <w:rFonts w:ascii="Sylfaen" w:hAnsi="Sylfaen" w:cs="Sylfaen"/>
          <w:sz w:val="22"/>
          <w:szCs w:val="22"/>
          <w:lang w:val="hy-AM"/>
        </w:rPr>
        <w:t>ՓԲԸ կողմից առաջարկվող աշխատակիցների</w:t>
      </w:r>
      <w:r w:rsidR="00DF7632" w:rsidRPr="00FE15DA">
        <w:rPr>
          <w:rFonts w:ascii="Sylfaen" w:hAnsi="Sylfaen" w:cs="Sylfaen"/>
          <w:sz w:val="22"/>
          <w:szCs w:val="22"/>
          <w:lang w:val="hy-AM"/>
        </w:rPr>
        <w:t xml:space="preserve"> (ներկայումս կատարում են տարածքների և ՏՄԳԿ մաքրման աշխատանքներ)</w:t>
      </w:r>
      <w:r w:rsidR="001E0FAA" w:rsidRPr="00FE15DA">
        <w:rPr>
          <w:rFonts w:ascii="Sylfaen" w:hAnsi="Sylfaen" w:cs="Sylfaen"/>
          <w:sz w:val="22"/>
          <w:szCs w:val="22"/>
          <w:lang w:val="hy-AM"/>
        </w:rPr>
        <w:t xml:space="preserve"> աշխատանքի ընդունելու հնարավորությունը նշված ծառայությունները մատուցելու համար</w:t>
      </w:r>
      <w:r w:rsidR="00DF7632" w:rsidRPr="00FE15DA">
        <w:rPr>
          <w:rFonts w:ascii="Sylfaen" w:hAnsi="Sylfaen" w:cs="Sylfaen"/>
          <w:sz w:val="22"/>
          <w:szCs w:val="22"/>
          <w:lang w:val="hy-AM"/>
        </w:rPr>
        <w:t>: Մասնակիցը</w:t>
      </w:r>
      <w:r w:rsidR="001E0FAA" w:rsidRPr="00FE15DA">
        <w:rPr>
          <w:rFonts w:ascii="Sylfaen" w:hAnsi="Sylfaen" w:cs="Sylfaen"/>
          <w:sz w:val="22"/>
          <w:szCs w:val="22"/>
          <w:lang w:val="hy-AM"/>
        </w:rPr>
        <w:t xml:space="preserve"> իր որոշման վերաբերյալ տեղեկատվություն</w:t>
      </w:r>
      <w:r w:rsidR="00DF7632" w:rsidRPr="00FE15DA">
        <w:rPr>
          <w:rFonts w:ascii="Sylfaen" w:hAnsi="Sylfaen" w:cs="Sylfaen"/>
          <w:sz w:val="22"/>
          <w:szCs w:val="22"/>
          <w:lang w:val="hy-AM"/>
        </w:rPr>
        <w:t xml:space="preserve">ը </w:t>
      </w:r>
      <w:r w:rsidR="001E0FAA" w:rsidRPr="00FE15DA">
        <w:rPr>
          <w:rFonts w:ascii="Sylfaen" w:hAnsi="Sylfaen" w:cs="Sylfaen"/>
          <w:sz w:val="22"/>
          <w:szCs w:val="22"/>
          <w:lang w:val="hy-AM"/>
        </w:rPr>
        <w:t xml:space="preserve"> տրամադ</w:t>
      </w:r>
      <w:r w:rsidR="00DF7632" w:rsidRPr="00FE15DA">
        <w:rPr>
          <w:rFonts w:ascii="Sylfaen" w:hAnsi="Sylfaen" w:cs="Sylfaen"/>
          <w:sz w:val="22"/>
          <w:szCs w:val="22"/>
          <w:lang w:val="hy-AM"/>
        </w:rPr>
        <w:t>ում է</w:t>
      </w:r>
      <w:r w:rsidR="001E0FAA" w:rsidRPr="00FE15DA">
        <w:rPr>
          <w:rFonts w:ascii="Sylfaen" w:hAnsi="Sylfaen" w:cs="Sylfaen"/>
          <w:sz w:val="22"/>
          <w:szCs w:val="22"/>
          <w:lang w:val="hy-AM"/>
        </w:rPr>
        <w:t xml:space="preserve"> ներկացված պահանջներին համապատասխանության հայտարարագրում՝ </w:t>
      </w:r>
      <w:hyperlink w:anchor="Հ4" w:history="1">
        <w:r w:rsidR="001E0FAA" w:rsidRPr="00F2630A">
          <w:rPr>
            <w:rStyle w:val="Hyperlink"/>
            <w:rFonts w:ascii="Sylfaen" w:hAnsi="Sylfaen" w:cs="Sylfaen"/>
            <w:b/>
            <w:sz w:val="22"/>
            <w:szCs w:val="22"/>
            <w:lang w:val="hy-AM"/>
          </w:rPr>
          <w:t>Հավելված 4</w:t>
        </w:r>
      </w:hyperlink>
      <w:r w:rsidR="001E0FAA" w:rsidRPr="00FE15DA">
        <w:rPr>
          <w:rFonts w:ascii="Sylfaen" w:hAnsi="Sylfaen" w:cs="Sylfaen"/>
          <w:b/>
          <w:sz w:val="22"/>
          <w:szCs w:val="22"/>
          <w:lang w:val="hy-AM"/>
        </w:rPr>
        <w:t>:</w:t>
      </w:r>
      <w:r w:rsidR="001E0FAA" w:rsidRPr="00FE15DA">
        <w:rPr>
          <w:rFonts w:ascii="Sylfaen" w:hAnsi="Sylfaen" w:cs="Sylfaen"/>
          <w:sz w:val="22"/>
          <w:szCs w:val="22"/>
          <w:lang w:val="hy-AM"/>
        </w:rPr>
        <w:t xml:space="preserve">      </w:t>
      </w:r>
    </w:p>
    <w:p w:rsidR="00E654FC" w:rsidRPr="00FE15DA" w:rsidRDefault="00961C5B" w:rsidP="00CC64B5">
      <w:pPr>
        <w:spacing w:before="240"/>
        <w:rPr>
          <w:rFonts w:ascii="Sylfaen" w:hAnsi="Sylfaen"/>
          <w:b/>
          <w:sz w:val="22"/>
          <w:lang w:val="hy-AM"/>
        </w:rPr>
      </w:pPr>
      <w:r w:rsidRPr="00FE15DA">
        <w:rPr>
          <w:rFonts w:ascii="Sylfaen" w:hAnsi="Sylfaen"/>
          <w:b/>
          <w:sz w:val="22"/>
          <w:lang w:val="hy-AM"/>
        </w:rPr>
        <w:t xml:space="preserve">2.1.2 </w:t>
      </w:r>
      <w:r w:rsidR="007416BF" w:rsidRPr="00FE15DA">
        <w:rPr>
          <w:rFonts w:ascii="Sylfaen" w:hAnsi="Sylfaen"/>
          <w:b/>
          <w:lang w:val="hy-AM"/>
        </w:rPr>
        <w:t>Առաջարկի կազմի մեջ մտնող փաստաթղթերի բովանդակությանը ներկայացվող պահանջներ</w:t>
      </w:r>
      <w:r w:rsidR="007416BF" w:rsidRPr="00FE15DA">
        <w:rPr>
          <w:rFonts w:ascii="Sylfaen" w:hAnsi="Sylfaen"/>
          <w:b/>
          <w:sz w:val="22"/>
          <w:lang w:val="hy-AM"/>
        </w:rPr>
        <w:t xml:space="preserve"> </w:t>
      </w:r>
    </w:p>
    <w:p w:rsidR="00B65E52" w:rsidRPr="00FE15DA" w:rsidRDefault="007416BF" w:rsidP="005848E2">
      <w:pPr>
        <w:pStyle w:val="ListParagraph"/>
        <w:numPr>
          <w:ilvl w:val="0"/>
          <w:numId w:val="15"/>
        </w:numPr>
        <w:ind w:left="630" w:hanging="270"/>
        <w:rPr>
          <w:rFonts w:ascii="Sylfaen" w:hAnsi="Sylfaen"/>
          <w:bCs/>
          <w:sz w:val="22"/>
          <w:szCs w:val="22"/>
          <w:lang w:val="hy-AM"/>
        </w:rPr>
      </w:pPr>
      <w:r w:rsidRPr="00FE15DA">
        <w:rPr>
          <w:rFonts w:ascii="Sylfaen" w:hAnsi="Sylfaen"/>
          <w:bCs/>
          <w:sz w:val="22"/>
          <w:szCs w:val="22"/>
          <w:lang w:val="hy-AM"/>
        </w:rPr>
        <w:t>Մասնակիցները ներկայացնում են կոմերցիոն առաջարկը (ԿԱ) արտահայտված հայկական դրամով (</w:t>
      </w:r>
      <w:r w:rsidRPr="00FE15DA">
        <w:rPr>
          <w:rFonts w:ascii="Sylfaen" w:hAnsi="Sylfaen"/>
          <w:b/>
          <w:bCs/>
          <w:sz w:val="22"/>
          <w:szCs w:val="22"/>
          <w:lang w:val="hy-AM"/>
        </w:rPr>
        <w:t>AMD</w:t>
      </w:r>
      <w:r w:rsidRPr="00FE15DA">
        <w:rPr>
          <w:rFonts w:ascii="Sylfaen" w:hAnsi="Sylfaen"/>
          <w:bCs/>
          <w:sz w:val="22"/>
          <w:szCs w:val="22"/>
          <w:lang w:val="hy-AM"/>
        </w:rPr>
        <w:t>): ԿԱ մեջ մասնակիցը նշում է հետևյալ տեղեկատվությունը՝</w:t>
      </w:r>
    </w:p>
    <w:p w:rsidR="00C43071" w:rsidRPr="00FE15DA" w:rsidRDefault="00046701" w:rsidP="005848E2">
      <w:pPr>
        <w:pStyle w:val="ListParagraph"/>
        <w:numPr>
          <w:ilvl w:val="0"/>
          <w:numId w:val="29"/>
        </w:numPr>
        <w:rPr>
          <w:rFonts w:ascii="Sylfaen" w:hAnsi="Sylfaen"/>
          <w:bCs/>
          <w:sz w:val="22"/>
          <w:lang w:val="hy-AM"/>
        </w:rPr>
      </w:pPr>
      <w:r w:rsidRPr="00FE15DA">
        <w:rPr>
          <w:rFonts w:ascii="Sylfaen" w:hAnsi="Sylfaen"/>
          <w:bCs/>
          <w:sz w:val="22"/>
          <w:lang w:val="hy-AM"/>
        </w:rPr>
        <w:t>Լոտ 1՝</w:t>
      </w:r>
    </w:p>
    <w:p w:rsidR="00C43071" w:rsidRPr="00FE15DA" w:rsidRDefault="00046701" w:rsidP="005848E2">
      <w:pPr>
        <w:pStyle w:val="ListParagraph"/>
        <w:numPr>
          <w:ilvl w:val="1"/>
          <w:numId w:val="29"/>
        </w:numPr>
        <w:ind w:left="1350" w:hanging="270"/>
        <w:rPr>
          <w:rFonts w:ascii="Sylfaen" w:hAnsi="Sylfaen"/>
          <w:bCs/>
          <w:sz w:val="22"/>
          <w:lang w:val="hy-AM"/>
        </w:rPr>
      </w:pPr>
      <w:r w:rsidRPr="00FE15DA">
        <w:rPr>
          <w:rFonts w:ascii="Sylfaen" w:hAnsi="Sylfaen"/>
          <w:bCs/>
          <w:sz w:val="22"/>
          <w:lang w:val="hy-AM"/>
        </w:rPr>
        <w:t>1 քառակուսի մետրի սպասարկման արժեքը  ըստ յուրաքանչյուր</w:t>
      </w:r>
      <w:r w:rsidR="00DF7632" w:rsidRPr="00FE15DA">
        <w:rPr>
          <w:rFonts w:ascii="Sylfaen" w:hAnsi="Sylfaen"/>
          <w:bCs/>
          <w:sz w:val="22"/>
          <w:lang w:val="hy-AM"/>
        </w:rPr>
        <w:t xml:space="preserve"> օբյեկտի, ինչպես նաև </w:t>
      </w:r>
      <w:r w:rsidR="00FB387B" w:rsidRPr="00FE15DA">
        <w:rPr>
          <w:rFonts w:ascii="Sylfaen" w:hAnsi="Sylfaen"/>
          <w:bCs/>
          <w:sz w:val="22"/>
          <w:lang w:val="hy-AM"/>
        </w:rPr>
        <w:t xml:space="preserve"> </w:t>
      </w:r>
      <w:r w:rsidR="00DF7632" w:rsidRPr="00FE15DA">
        <w:rPr>
          <w:rFonts w:ascii="Sylfaen" w:hAnsi="Sylfaen"/>
          <w:bCs/>
          <w:sz w:val="22"/>
          <w:lang w:val="hy-AM"/>
        </w:rPr>
        <w:t xml:space="preserve">պայմանագիրը կնքելուց հետո յուրաքանչյուր նոր օբյեկտի սպասարկման </w:t>
      </w:r>
      <w:r w:rsidR="00FB387B" w:rsidRPr="00FE15DA">
        <w:rPr>
          <w:rFonts w:ascii="Sylfaen" w:hAnsi="Sylfaen"/>
          <w:bCs/>
          <w:sz w:val="22"/>
          <w:lang w:val="hy-AM"/>
        </w:rPr>
        <w:t xml:space="preserve">նվազագույն գումարը </w:t>
      </w:r>
      <w:r w:rsidR="00C60990" w:rsidRPr="00FE15DA">
        <w:rPr>
          <w:rFonts w:ascii="Sylfaen" w:hAnsi="Sylfaen"/>
          <w:bCs/>
          <w:sz w:val="22"/>
          <w:lang w:val="hy-AM"/>
        </w:rPr>
        <w:t>(</w:t>
      </w:r>
      <w:r w:rsidR="00DF7632" w:rsidRPr="00FE15DA">
        <w:rPr>
          <w:rFonts w:ascii="Sylfaen" w:hAnsi="Sylfaen"/>
          <w:bCs/>
          <w:sz w:val="22"/>
          <w:lang w:val="hy-AM"/>
        </w:rPr>
        <w:t>կկիրառվի միայն այն դեպքերում, երբ նոր օբյեկտի սպասարկման գինը հաշվարկված մեկ քառակուսի մետրի արժեքի հիման վրա պակաս է սահմանված նվազագույն արժեքից, որի դեպքում մատակարարը համաձայն չէ ապահովել ծառայություններ</w:t>
      </w:r>
      <w:r w:rsidR="00C60990" w:rsidRPr="00FE15DA">
        <w:rPr>
          <w:rFonts w:ascii="Sylfaen" w:hAnsi="Sylfaen"/>
          <w:bCs/>
          <w:sz w:val="22"/>
          <w:lang w:val="hy-AM"/>
        </w:rPr>
        <w:t>)</w:t>
      </w:r>
      <w:r w:rsidR="000C72A9" w:rsidRPr="00FE15DA">
        <w:rPr>
          <w:rFonts w:ascii="Sylfaen" w:hAnsi="Sylfaen"/>
          <w:bCs/>
          <w:sz w:val="22"/>
          <w:lang w:val="hy-AM"/>
        </w:rPr>
        <w:t>:</w:t>
      </w:r>
    </w:p>
    <w:p w:rsidR="00C43071" w:rsidRPr="00FE15DA" w:rsidRDefault="00DF76EB" w:rsidP="00DF7632">
      <w:pPr>
        <w:pStyle w:val="ListParagraph"/>
        <w:numPr>
          <w:ilvl w:val="1"/>
          <w:numId w:val="29"/>
        </w:numPr>
        <w:ind w:left="1350" w:hanging="270"/>
        <w:rPr>
          <w:rFonts w:ascii="Sylfaen" w:hAnsi="Sylfaen"/>
          <w:bCs/>
          <w:sz w:val="22"/>
          <w:lang w:val="hy-AM"/>
        </w:rPr>
      </w:pPr>
      <w:r w:rsidRPr="00FE15DA">
        <w:rPr>
          <w:rFonts w:ascii="Sylfaen" w:hAnsi="Sylfaen"/>
          <w:bCs/>
          <w:sz w:val="22"/>
          <w:lang w:val="hy-AM"/>
        </w:rPr>
        <w:t>Յուրաքանչյուր տաքսոֆոնի սպասարկման գինը</w:t>
      </w:r>
      <w:r w:rsidR="00C43071" w:rsidRPr="00FE15DA">
        <w:rPr>
          <w:rFonts w:ascii="Sylfaen" w:hAnsi="Sylfaen"/>
          <w:bCs/>
          <w:sz w:val="22"/>
          <w:lang w:val="hy-AM"/>
        </w:rPr>
        <w:t xml:space="preserve"> (</w:t>
      </w:r>
      <w:r w:rsidRPr="00FE15DA">
        <w:rPr>
          <w:rFonts w:ascii="Sylfaen" w:hAnsi="Sylfaen"/>
          <w:bCs/>
          <w:sz w:val="22"/>
          <w:lang w:val="hy-AM"/>
        </w:rPr>
        <w:t>ցուցակը կցվում է</w:t>
      </w:r>
      <w:r w:rsidR="00C43071" w:rsidRPr="00FE15DA">
        <w:rPr>
          <w:rFonts w:ascii="Sylfaen" w:hAnsi="Sylfaen"/>
          <w:bCs/>
          <w:sz w:val="22"/>
          <w:lang w:val="hy-AM"/>
        </w:rPr>
        <w:t>)</w:t>
      </w:r>
      <w:r w:rsidRPr="00FE15DA">
        <w:rPr>
          <w:rFonts w:ascii="Sylfaen" w:hAnsi="Sylfaen"/>
          <w:bCs/>
          <w:sz w:val="22"/>
          <w:lang w:val="hy-AM"/>
        </w:rPr>
        <w:t>:</w:t>
      </w:r>
    </w:p>
    <w:p w:rsidR="006D5210" w:rsidRPr="00FE15DA" w:rsidRDefault="00DB38E4" w:rsidP="00DF7632">
      <w:pPr>
        <w:pStyle w:val="ListParagraph"/>
        <w:numPr>
          <w:ilvl w:val="1"/>
          <w:numId w:val="29"/>
        </w:numPr>
        <w:ind w:left="1350" w:hanging="270"/>
        <w:rPr>
          <w:rFonts w:ascii="Sylfaen" w:hAnsi="Sylfaen"/>
          <w:bCs/>
          <w:sz w:val="22"/>
          <w:lang w:val="hy-AM"/>
        </w:rPr>
      </w:pPr>
      <w:r w:rsidRPr="00FE15DA">
        <w:rPr>
          <w:rFonts w:ascii="Sylfaen" w:hAnsi="Sylfaen"/>
          <w:bCs/>
          <w:sz w:val="22"/>
          <w:lang w:val="hy-AM"/>
        </w:rPr>
        <w:t>Աշխատակիցների քանակը յուրաքանչյուր օբյեկտի համար:</w:t>
      </w:r>
    </w:p>
    <w:p w:rsidR="00C43071" w:rsidRPr="00FE15DA" w:rsidRDefault="002378F5" w:rsidP="005848E2">
      <w:pPr>
        <w:pStyle w:val="ListParagraph"/>
        <w:numPr>
          <w:ilvl w:val="0"/>
          <w:numId w:val="29"/>
        </w:numPr>
        <w:rPr>
          <w:rFonts w:ascii="Sylfaen" w:hAnsi="Sylfaen"/>
          <w:bCs/>
          <w:sz w:val="22"/>
          <w:lang w:val="hy-AM"/>
        </w:rPr>
      </w:pPr>
      <w:r w:rsidRPr="00FE15DA">
        <w:rPr>
          <w:rFonts w:ascii="Sylfaen" w:hAnsi="Sylfaen"/>
          <w:bCs/>
          <w:sz w:val="22"/>
          <w:lang w:val="hy-AM"/>
        </w:rPr>
        <w:t>Լոտ 2`</w:t>
      </w:r>
    </w:p>
    <w:p w:rsidR="00C43071" w:rsidRPr="00FE15DA" w:rsidRDefault="00DB38E4" w:rsidP="005848E2">
      <w:pPr>
        <w:pStyle w:val="ListParagraph"/>
        <w:numPr>
          <w:ilvl w:val="1"/>
          <w:numId w:val="29"/>
        </w:numPr>
        <w:rPr>
          <w:rFonts w:ascii="Sylfaen" w:hAnsi="Sylfaen"/>
          <w:bCs/>
          <w:sz w:val="22"/>
          <w:lang w:val="hy-AM"/>
        </w:rPr>
      </w:pPr>
      <w:r w:rsidRPr="00FE15DA">
        <w:rPr>
          <w:rFonts w:ascii="Sylfaen" w:hAnsi="Sylfaen"/>
          <w:bCs/>
          <w:sz w:val="22"/>
          <w:lang w:val="hy-AM"/>
        </w:rPr>
        <w:t>ՏՄԿ 1 և ՏՄԿ 2 եռամսյակային մաքրման գինը:</w:t>
      </w:r>
    </w:p>
    <w:p w:rsidR="005C065B" w:rsidRPr="00FE15DA" w:rsidRDefault="00DB38E4" w:rsidP="005848E2">
      <w:pPr>
        <w:pStyle w:val="ListParagraph"/>
        <w:numPr>
          <w:ilvl w:val="1"/>
          <w:numId w:val="29"/>
        </w:numPr>
        <w:rPr>
          <w:rFonts w:ascii="Sylfaen" w:hAnsi="Sylfaen"/>
          <w:bCs/>
          <w:sz w:val="22"/>
          <w:lang w:val="hy-AM"/>
        </w:rPr>
      </w:pPr>
      <w:r w:rsidRPr="00FE15DA">
        <w:rPr>
          <w:rFonts w:ascii="Sylfaen" w:hAnsi="Sylfaen"/>
          <w:bCs/>
          <w:sz w:val="22"/>
          <w:lang w:val="hy-AM"/>
        </w:rPr>
        <w:t>ՏՄԿ 1 և ՏՄԿ 2 կապիտալ մաքրման գինը:</w:t>
      </w:r>
    </w:p>
    <w:p w:rsidR="005C065B" w:rsidRPr="00FE15DA" w:rsidRDefault="005C065B" w:rsidP="005C065B">
      <w:pPr>
        <w:pStyle w:val="ListParagraph"/>
        <w:ind w:left="2520"/>
        <w:rPr>
          <w:rFonts w:ascii="Sylfaen" w:hAnsi="Sylfaen"/>
          <w:bCs/>
          <w:sz w:val="18"/>
          <w:highlight w:val="yellow"/>
          <w:lang w:val="hy-AM"/>
        </w:rPr>
      </w:pPr>
    </w:p>
    <w:p w:rsidR="00E654FC" w:rsidRPr="00FE15DA" w:rsidRDefault="00DB38E4" w:rsidP="00B65E52">
      <w:pPr>
        <w:pStyle w:val="ListParagraph"/>
        <w:numPr>
          <w:ilvl w:val="0"/>
          <w:numId w:val="15"/>
        </w:numPr>
        <w:rPr>
          <w:rFonts w:ascii="Sylfaen" w:hAnsi="Sylfaen"/>
          <w:bCs/>
          <w:sz w:val="22"/>
          <w:lang w:val="hy-AM"/>
        </w:rPr>
      </w:pPr>
      <w:r w:rsidRPr="00FE15DA">
        <w:rPr>
          <w:rFonts w:ascii="Sylfaen" w:hAnsi="Sylfaen"/>
          <w:bCs/>
          <w:sz w:val="22"/>
          <w:lang w:val="hy-AM"/>
        </w:rPr>
        <w:t>Բոլոր գումարները նշվում են</w:t>
      </w:r>
      <w:r w:rsidR="00961C5B" w:rsidRPr="00FE15DA">
        <w:rPr>
          <w:rFonts w:ascii="Sylfaen" w:hAnsi="Sylfaen"/>
          <w:bCs/>
          <w:sz w:val="22"/>
          <w:lang w:val="hy-AM"/>
        </w:rPr>
        <w:t xml:space="preserve"> </w:t>
      </w:r>
      <w:r w:rsidRPr="00FE15DA">
        <w:rPr>
          <w:rFonts w:ascii="Sylfaen" w:hAnsi="Sylfaen"/>
          <w:b/>
          <w:bCs/>
          <w:sz w:val="22"/>
          <w:lang w:val="hy-AM"/>
        </w:rPr>
        <w:t>առանց ԱԱՀ-ի:</w:t>
      </w:r>
    </w:p>
    <w:p w:rsidR="007D54F5" w:rsidRPr="00FE15DA" w:rsidRDefault="007D54F5" w:rsidP="007D54F5">
      <w:pPr>
        <w:pStyle w:val="ListParagraph"/>
        <w:numPr>
          <w:ilvl w:val="0"/>
          <w:numId w:val="15"/>
        </w:numPr>
        <w:suppressAutoHyphens w:val="0"/>
        <w:contextualSpacing w:val="0"/>
        <w:jc w:val="both"/>
        <w:rPr>
          <w:rFonts w:ascii="Sylfaen" w:hAnsi="Sylfaen"/>
          <w:bCs/>
          <w:sz w:val="22"/>
          <w:szCs w:val="22"/>
          <w:lang w:val="hy-AM"/>
        </w:rPr>
      </w:pPr>
      <w:r w:rsidRPr="00FE15DA">
        <w:rPr>
          <w:rFonts w:ascii="Sylfaen" w:hAnsi="Sylfaen" w:cs="Sylfaen"/>
          <w:bCs/>
          <w:sz w:val="22"/>
          <w:szCs w:val="22"/>
          <w:lang w:val="hy-AM"/>
        </w:rPr>
        <w:t>Մասնակցի</w:t>
      </w:r>
      <w:r w:rsidRPr="00FE15DA">
        <w:rPr>
          <w:rFonts w:ascii="Sylfaen" w:hAnsi="Sylfaen"/>
          <w:bCs/>
          <w:sz w:val="22"/>
          <w:szCs w:val="22"/>
          <w:lang w:val="hy-AM"/>
        </w:rPr>
        <w:t xml:space="preserve"> </w:t>
      </w:r>
      <w:r w:rsidRPr="00FE15DA">
        <w:rPr>
          <w:rFonts w:ascii="Sylfaen" w:hAnsi="Sylfaen" w:cs="Sylfaen"/>
          <w:bCs/>
          <w:sz w:val="22"/>
          <w:szCs w:val="22"/>
          <w:lang w:val="hy-AM"/>
        </w:rPr>
        <w:t>հաղթանակի</w:t>
      </w:r>
      <w:r w:rsidRPr="00FE15DA">
        <w:rPr>
          <w:rFonts w:ascii="Sylfaen" w:hAnsi="Sylfaen"/>
          <w:bCs/>
          <w:sz w:val="22"/>
          <w:szCs w:val="22"/>
          <w:lang w:val="hy-AM"/>
        </w:rPr>
        <w:t xml:space="preserve"> </w:t>
      </w:r>
      <w:r w:rsidRPr="00FE15DA">
        <w:rPr>
          <w:rFonts w:ascii="Sylfaen" w:hAnsi="Sylfaen" w:cs="Sylfaen"/>
          <w:bCs/>
          <w:sz w:val="22"/>
          <w:szCs w:val="22"/>
          <w:lang w:val="hy-AM"/>
        </w:rPr>
        <w:t>դեպքում</w:t>
      </w:r>
      <w:r w:rsidRPr="00FE15DA">
        <w:rPr>
          <w:rFonts w:ascii="Sylfaen" w:hAnsi="Sylfaen"/>
          <w:bCs/>
          <w:sz w:val="22"/>
          <w:szCs w:val="22"/>
          <w:lang w:val="hy-AM"/>
        </w:rPr>
        <w:t xml:space="preserve"> </w:t>
      </w:r>
      <w:r w:rsidRPr="00FE15DA">
        <w:rPr>
          <w:rFonts w:ascii="Sylfaen" w:hAnsi="Sylfaen" w:cs="Sylfaen"/>
          <w:bCs/>
          <w:sz w:val="22"/>
          <w:szCs w:val="22"/>
          <w:lang w:val="hy-AM"/>
        </w:rPr>
        <w:t>կոմերցիոն</w:t>
      </w:r>
      <w:r w:rsidRPr="00FE15DA">
        <w:rPr>
          <w:rFonts w:ascii="Sylfaen" w:hAnsi="Sylfaen"/>
          <w:bCs/>
          <w:sz w:val="22"/>
          <w:szCs w:val="22"/>
          <w:lang w:val="hy-AM"/>
        </w:rPr>
        <w:t xml:space="preserve"> </w:t>
      </w:r>
      <w:r w:rsidRPr="00FE15DA">
        <w:rPr>
          <w:rFonts w:ascii="Sylfaen" w:hAnsi="Sylfaen" w:cs="Sylfaen"/>
          <w:bCs/>
          <w:sz w:val="22"/>
          <w:szCs w:val="22"/>
          <w:lang w:val="hy-AM"/>
        </w:rPr>
        <w:t>առաջարկում</w:t>
      </w:r>
      <w:r w:rsidRPr="00FE15DA">
        <w:rPr>
          <w:rFonts w:ascii="Sylfaen" w:hAnsi="Sylfaen"/>
          <w:bCs/>
          <w:sz w:val="22"/>
          <w:szCs w:val="22"/>
          <w:lang w:val="hy-AM"/>
        </w:rPr>
        <w:t xml:space="preserve"> </w:t>
      </w:r>
      <w:r w:rsidRPr="00FE15DA">
        <w:rPr>
          <w:rFonts w:ascii="Sylfaen" w:hAnsi="Sylfaen" w:cs="Sylfaen"/>
          <w:bCs/>
          <w:sz w:val="22"/>
          <w:szCs w:val="22"/>
          <w:lang w:val="hy-AM"/>
        </w:rPr>
        <w:t>Մասնակցի</w:t>
      </w:r>
      <w:r w:rsidRPr="00FE15DA">
        <w:rPr>
          <w:rFonts w:ascii="Sylfaen" w:hAnsi="Sylfaen"/>
          <w:bCs/>
          <w:sz w:val="22"/>
          <w:szCs w:val="22"/>
          <w:lang w:val="hy-AM"/>
        </w:rPr>
        <w:t xml:space="preserve"> </w:t>
      </w:r>
      <w:r w:rsidRPr="00FE15DA">
        <w:rPr>
          <w:rFonts w:ascii="Sylfaen" w:hAnsi="Sylfaen" w:cs="Sylfaen"/>
          <w:bCs/>
          <w:sz w:val="22"/>
          <w:szCs w:val="22"/>
          <w:lang w:val="hy-AM"/>
        </w:rPr>
        <w:t>կողմից</w:t>
      </w:r>
      <w:r w:rsidRPr="00FE15DA">
        <w:rPr>
          <w:rFonts w:ascii="Sylfaen" w:hAnsi="Sylfaen"/>
          <w:bCs/>
          <w:sz w:val="22"/>
          <w:szCs w:val="22"/>
          <w:lang w:val="hy-AM"/>
        </w:rPr>
        <w:t xml:space="preserve"> </w:t>
      </w:r>
      <w:r w:rsidRPr="00FE15DA">
        <w:rPr>
          <w:rFonts w:ascii="Sylfaen" w:hAnsi="Sylfaen" w:cs="Sylfaen"/>
          <w:bCs/>
          <w:sz w:val="22"/>
          <w:szCs w:val="22"/>
          <w:lang w:val="hy-AM"/>
        </w:rPr>
        <w:t>ներկայացված</w:t>
      </w:r>
      <w:r w:rsidRPr="00FE15DA">
        <w:rPr>
          <w:rFonts w:ascii="Sylfaen" w:hAnsi="Sylfaen"/>
          <w:bCs/>
          <w:sz w:val="22"/>
          <w:szCs w:val="22"/>
          <w:lang w:val="hy-AM"/>
        </w:rPr>
        <w:t xml:space="preserve"> </w:t>
      </w:r>
      <w:r w:rsidRPr="00FE15DA">
        <w:rPr>
          <w:rFonts w:ascii="Sylfaen" w:hAnsi="Sylfaen" w:cs="Sylfaen"/>
          <w:bCs/>
          <w:sz w:val="22"/>
          <w:szCs w:val="22"/>
          <w:lang w:val="hy-AM"/>
        </w:rPr>
        <w:t>գները</w:t>
      </w:r>
      <w:r w:rsidRPr="00FE15DA">
        <w:rPr>
          <w:rFonts w:ascii="Sylfaen" w:hAnsi="Sylfaen"/>
          <w:bCs/>
          <w:sz w:val="22"/>
          <w:szCs w:val="22"/>
          <w:lang w:val="hy-AM"/>
        </w:rPr>
        <w:t xml:space="preserve"> </w:t>
      </w:r>
      <w:r w:rsidRPr="00FE15DA">
        <w:rPr>
          <w:rFonts w:ascii="Sylfaen" w:hAnsi="Sylfaen" w:cs="Sylfaen"/>
          <w:bCs/>
          <w:sz w:val="22"/>
          <w:szCs w:val="22"/>
          <w:lang w:val="hy-AM"/>
        </w:rPr>
        <w:t>կարող</w:t>
      </w:r>
      <w:r w:rsidRPr="00FE15DA">
        <w:rPr>
          <w:rFonts w:ascii="Sylfaen" w:hAnsi="Sylfaen"/>
          <w:bCs/>
          <w:sz w:val="22"/>
          <w:szCs w:val="22"/>
          <w:lang w:val="hy-AM"/>
        </w:rPr>
        <w:t xml:space="preserve"> </w:t>
      </w:r>
      <w:r w:rsidRPr="00FE15DA">
        <w:rPr>
          <w:rFonts w:ascii="Sylfaen" w:hAnsi="Sylfaen" w:cs="Sylfaen"/>
          <w:bCs/>
          <w:sz w:val="22"/>
          <w:szCs w:val="22"/>
          <w:lang w:val="hy-AM"/>
        </w:rPr>
        <w:t>են</w:t>
      </w:r>
      <w:r w:rsidRPr="00FE15DA">
        <w:rPr>
          <w:rFonts w:ascii="Sylfaen" w:hAnsi="Sylfaen"/>
          <w:bCs/>
          <w:sz w:val="22"/>
          <w:szCs w:val="22"/>
          <w:lang w:val="hy-AM"/>
        </w:rPr>
        <w:t xml:space="preserve"> </w:t>
      </w:r>
      <w:r w:rsidRPr="00FE15DA">
        <w:rPr>
          <w:rFonts w:ascii="Sylfaen" w:hAnsi="Sylfaen" w:cs="Sylfaen"/>
          <w:bCs/>
          <w:sz w:val="22"/>
          <w:szCs w:val="22"/>
          <w:lang w:val="hy-AM"/>
        </w:rPr>
        <w:t>ամրագրվել</w:t>
      </w:r>
      <w:r w:rsidRPr="00FE15DA">
        <w:rPr>
          <w:rFonts w:ascii="Sylfaen" w:hAnsi="Sylfaen"/>
          <w:bCs/>
          <w:sz w:val="22"/>
          <w:szCs w:val="22"/>
          <w:lang w:val="hy-AM"/>
        </w:rPr>
        <w:t xml:space="preserve"> </w:t>
      </w:r>
      <w:r w:rsidRPr="00FE15DA">
        <w:rPr>
          <w:rFonts w:ascii="Sylfaen" w:hAnsi="Sylfaen" w:cs="Sylfaen"/>
          <w:bCs/>
          <w:sz w:val="22"/>
          <w:szCs w:val="22"/>
          <w:lang w:val="hy-AM"/>
        </w:rPr>
        <w:t>Մրցույթի անցկացման</w:t>
      </w:r>
      <w:r w:rsidRPr="00FE15DA">
        <w:rPr>
          <w:rFonts w:ascii="Sylfaen" w:hAnsi="Sylfaen"/>
          <w:bCs/>
          <w:sz w:val="22"/>
          <w:szCs w:val="22"/>
          <w:lang w:val="hy-AM"/>
        </w:rPr>
        <w:t xml:space="preserve"> </w:t>
      </w:r>
      <w:r w:rsidRPr="00FE15DA">
        <w:rPr>
          <w:rFonts w:ascii="Sylfaen" w:hAnsi="Sylfaen" w:cs="Sylfaen"/>
          <w:bCs/>
          <w:sz w:val="22"/>
          <w:szCs w:val="22"/>
          <w:lang w:val="hy-AM"/>
        </w:rPr>
        <w:t>արդյունքների հիման վրա կնքված պայմանագրում</w:t>
      </w:r>
      <w:r w:rsidRPr="00FE15DA">
        <w:rPr>
          <w:rFonts w:ascii="Sylfaen" w:hAnsi="Sylfaen"/>
          <w:bCs/>
          <w:sz w:val="22"/>
          <w:szCs w:val="22"/>
          <w:lang w:val="hy-AM"/>
        </w:rPr>
        <w:t xml:space="preserve"> </w:t>
      </w:r>
      <w:r w:rsidRPr="00FE15DA">
        <w:rPr>
          <w:rFonts w:ascii="Sylfaen" w:hAnsi="Sylfaen" w:cs="Sylfaen"/>
          <w:bCs/>
          <w:sz w:val="22"/>
          <w:szCs w:val="22"/>
          <w:lang w:val="hy-AM"/>
        </w:rPr>
        <w:t>և չեն կարող փոփոխվել դրանք բարձրացնելու նպատակով պայմանագրի գործողության ընթացքում</w:t>
      </w:r>
      <w:r w:rsidRPr="00FE15DA">
        <w:rPr>
          <w:rFonts w:ascii="Sylfaen" w:hAnsi="Sylfaen"/>
          <w:bCs/>
          <w:sz w:val="22"/>
          <w:szCs w:val="22"/>
          <w:lang w:val="hy-AM"/>
        </w:rPr>
        <w:t>:</w:t>
      </w:r>
    </w:p>
    <w:p w:rsidR="00E654FC" w:rsidRPr="00FE15DA" w:rsidRDefault="006E18F3" w:rsidP="00D45931">
      <w:pPr>
        <w:pStyle w:val="ListParagraph"/>
        <w:numPr>
          <w:ilvl w:val="0"/>
          <w:numId w:val="15"/>
        </w:numPr>
        <w:spacing w:after="240"/>
        <w:rPr>
          <w:rFonts w:ascii="Sylfaen" w:hAnsi="Sylfaen"/>
          <w:bCs/>
          <w:sz w:val="22"/>
          <w:lang w:val="hy-AM"/>
        </w:rPr>
      </w:pPr>
      <w:r w:rsidRPr="00FE15DA">
        <w:rPr>
          <w:rFonts w:ascii="Sylfaen" w:hAnsi="Sylfaen"/>
          <w:bCs/>
          <w:sz w:val="22"/>
          <w:szCs w:val="22"/>
          <w:lang w:val="hy-AM"/>
        </w:rPr>
        <w:t>Պատվիրատուն Մասնակցին առաջարկում է վճարման հետևյալ պայմանները.</w:t>
      </w:r>
      <w:r w:rsidRPr="00FE15DA">
        <w:rPr>
          <w:rFonts w:asciiTheme="minorHAnsi" w:hAnsiTheme="minorHAnsi"/>
          <w:bCs/>
          <w:sz w:val="22"/>
          <w:szCs w:val="22"/>
          <w:lang w:val="hy-AM"/>
        </w:rPr>
        <w:t xml:space="preserve">  </w:t>
      </w:r>
      <w:r w:rsidRPr="00FE15DA">
        <w:rPr>
          <w:rFonts w:ascii="Sylfaen" w:hAnsi="Sylfaen"/>
          <w:bCs/>
          <w:sz w:val="22"/>
          <w:szCs w:val="22"/>
          <w:lang w:val="hy-AM"/>
        </w:rPr>
        <w:t xml:space="preserve">ծառայությունների հանձնման-ընդունման  ակտի ստորագրման պահից 60 օրացուցային օր: </w:t>
      </w:r>
    </w:p>
    <w:p w:rsidR="008375B3" w:rsidRPr="00FE15DA" w:rsidRDefault="00A602B9" w:rsidP="008375B3">
      <w:pPr>
        <w:pStyle w:val="ListParagraph"/>
        <w:widowControl w:val="0"/>
        <w:numPr>
          <w:ilvl w:val="0"/>
          <w:numId w:val="15"/>
        </w:numPr>
        <w:tabs>
          <w:tab w:val="left" w:pos="360"/>
          <w:tab w:val="left" w:pos="709"/>
          <w:tab w:val="left" w:pos="1134"/>
        </w:tabs>
        <w:spacing w:after="200"/>
        <w:rPr>
          <w:rFonts w:ascii="Sylfaen" w:hAnsi="Sylfaen"/>
          <w:bCs/>
          <w:sz w:val="22"/>
          <w:lang w:val="hy-AM"/>
        </w:rPr>
      </w:pPr>
      <w:r w:rsidRPr="00FE15DA">
        <w:rPr>
          <w:rFonts w:ascii="Sylfaen" w:hAnsi="Sylfaen"/>
          <w:bCs/>
          <w:sz w:val="22"/>
          <w:lang w:val="hy-AM"/>
        </w:rPr>
        <w:t xml:space="preserve">Հաղթողի հետ պայմանագիր կկնքվի </w:t>
      </w:r>
      <w:r w:rsidR="004377A4" w:rsidRPr="00FE15DA">
        <w:rPr>
          <w:rFonts w:ascii="Sylfaen" w:hAnsi="Sylfaen"/>
          <w:bCs/>
          <w:sz w:val="22"/>
          <w:lang w:val="hy-AM"/>
        </w:rPr>
        <w:t>հետվճարը  60 օրացուցային օրից ոչ ուշ կատարելու պայմաններով: Պայմանագիրը կնքելուց հետո հաղթող</w:t>
      </w:r>
      <w:r w:rsidR="00916E0B" w:rsidRPr="00FE15DA">
        <w:rPr>
          <w:rFonts w:ascii="Sylfaen" w:hAnsi="Sylfaen"/>
          <w:bCs/>
          <w:sz w:val="22"/>
          <w:lang w:val="hy-AM"/>
        </w:rPr>
        <w:t>ը</w:t>
      </w:r>
      <w:r w:rsidR="004377A4" w:rsidRPr="00FE15DA">
        <w:rPr>
          <w:rFonts w:ascii="Sylfaen" w:hAnsi="Sylfaen"/>
          <w:bCs/>
          <w:sz w:val="22"/>
          <w:lang w:val="hy-AM"/>
        </w:rPr>
        <w:t xml:space="preserve"> հնարավորություն </w:t>
      </w:r>
      <w:r w:rsidR="00916E0B" w:rsidRPr="00FE15DA">
        <w:rPr>
          <w:rFonts w:ascii="Sylfaen" w:hAnsi="Sylfaen"/>
          <w:bCs/>
          <w:sz w:val="22"/>
          <w:lang w:val="hy-AM"/>
        </w:rPr>
        <w:t>կունենա</w:t>
      </w:r>
      <w:r w:rsidR="008375B3" w:rsidRPr="00FE15DA">
        <w:rPr>
          <w:rFonts w:ascii="Sylfaen" w:hAnsi="Sylfaen"/>
          <w:bCs/>
          <w:sz w:val="22"/>
          <w:lang w:val="hy-AM"/>
        </w:rPr>
        <w:t xml:space="preserve">  </w:t>
      </w:r>
      <w:r w:rsidR="002E1EF2" w:rsidRPr="00FE15DA">
        <w:rPr>
          <w:rFonts w:ascii="Sylfaen" w:hAnsi="Sylfaen"/>
          <w:bCs/>
          <w:sz w:val="22"/>
          <w:lang w:val="hy-AM"/>
        </w:rPr>
        <w:t xml:space="preserve">ցանկություն ներկայացնել </w:t>
      </w:r>
      <w:r w:rsidR="00916E0B" w:rsidRPr="00FE15DA">
        <w:rPr>
          <w:rFonts w:ascii="Sylfaen" w:hAnsi="Sylfaen"/>
          <w:bCs/>
          <w:sz w:val="22"/>
          <w:lang w:val="hy-AM"/>
        </w:rPr>
        <w:t xml:space="preserve"> </w:t>
      </w:r>
      <w:r w:rsidR="002E1EF2" w:rsidRPr="00FE15DA">
        <w:rPr>
          <w:rFonts w:ascii="Sylfaen" w:hAnsi="Sylfaen"/>
          <w:lang w:val="hy-AM"/>
        </w:rPr>
        <w:t>«</w:t>
      </w:r>
      <w:r w:rsidR="002E1EF2" w:rsidRPr="00FE15DA">
        <w:rPr>
          <w:rFonts w:ascii="Sylfaen" w:hAnsi="Sylfaen" w:cs="Sylfaen"/>
          <w:sz w:val="22"/>
          <w:szCs w:val="22"/>
          <w:lang w:val="hy-AM"/>
        </w:rPr>
        <w:t>ԱրմենՏել</w:t>
      </w:r>
      <w:r w:rsidR="002E1EF2" w:rsidRPr="00FE15DA">
        <w:rPr>
          <w:rFonts w:ascii="Sylfaen" w:hAnsi="Sylfaen" w:cs="Calibri"/>
          <w:sz w:val="22"/>
          <w:szCs w:val="22"/>
          <w:lang w:val="hy-AM"/>
        </w:rPr>
        <w:t>»</w:t>
      </w:r>
      <w:r w:rsidR="002E1EF2" w:rsidRPr="00FE15DA">
        <w:rPr>
          <w:rFonts w:ascii="Sylfaen" w:hAnsi="Sylfaen"/>
          <w:sz w:val="22"/>
          <w:szCs w:val="22"/>
          <w:lang w:val="hy-AM"/>
        </w:rPr>
        <w:t xml:space="preserve"> </w:t>
      </w:r>
      <w:r w:rsidR="002E1EF2" w:rsidRPr="00FE15DA">
        <w:rPr>
          <w:rFonts w:ascii="Sylfaen" w:hAnsi="Sylfaen" w:cs="Sylfaen"/>
          <w:sz w:val="22"/>
          <w:szCs w:val="22"/>
          <w:lang w:val="hy-AM"/>
        </w:rPr>
        <w:t>ՓԲԸ</w:t>
      </w:r>
      <w:r w:rsidR="00916E0B" w:rsidRPr="00FE15DA">
        <w:rPr>
          <w:rFonts w:ascii="Sylfaen" w:hAnsi="Sylfaen" w:cs="Sylfaen"/>
          <w:sz w:val="22"/>
          <w:szCs w:val="22"/>
          <w:lang w:val="hy-AM"/>
        </w:rPr>
        <w:t xml:space="preserve"> վերանայել վճարման պայմանները այն փոխելով </w:t>
      </w:r>
      <w:r w:rsidR="0063435A" w:rsidRPr="00FE15DA">
        <w:rPr>
          <w:rFonts w:ascii="Sylfaen" w:hAnsi="Sylfaen" w:cs="Sylfaen"/>
          <w:sz w:val="22"/>
          <w:szCs w:val="22"/>
          <w:lang w:val="hy-AM"/>
        </w:rPr>
        <w:t>մինչև 5 աշխատանքային օր</w:t>
      </w:r>
      <w:r w:rsidR="006F374A" w:rsidRPr="00FE15DA">
        <w:rPr>
          <w:rFonts w:ascii="Sylfaen" w:hAnsi="Sylfaen" w:cs="Sylfaen"/>
          <w:sz w:val="22"/>
          <w:szCs w:val="22"/>
          <w:lang w:val="hy-AM"/>
        </w:rPr>
        <w:t xml:space="preserve">՝  </w:t>
      </w:r>
      <w:r w:rsidR="00670566" w:rsidRPr="00FE15DA">
        <w:rPr>
          <w:rFonts w:ascii="Sylfaen" w:hAnsi="Sylfaen" w:cs="Sylfaen"/>
          <w:sz w:val="22"/>
          <w:szCs w:val="22"/>
          <w:lang w:val="hy-AM"/>
        </w:rPr>
        <w:t>նվազեցնելով</w:t>
      </w:r>
      <w:r w:rsidR="006F374A" w:rsidRPr="00FE15DA">
        <w:rPr>
          <w:rFonts w:ascii="Sylfaen" w:hAnsi="Sylfaen" w:cs="Sylfaen"/>
          <w:sz w:val="22"/>
          <w:szCs w:val="22"/>
          <w:lang w:val="hy-AM"/>
        </w:rPr>
        <w:t xml:space="preserve"> պայմանագրի արժեքը: </w:t>
      </w:r>
      <w:r w:rsidR="0063435A" w:rsidRPr="00FE15DA">
        <w:rPr>
          <w:rFonts w:ascii="Sylfaen" w:hAnsi="Sylfaen" w:cs="Sylfaen"/>
          <w:sz w:val="22"/>
          <w:szCs w:val="22"/>
          <w:lang w:val="hy-AM"/>
        </w:rPr>
        <w:t xml:space="preserve"> </w:t>
      </w:r>
      <w:r w:rsidR="00670566" w:rsidRPr="00FE15DA">
        <w:rPr>
          <w:rFonts w:ascii="Sylfaen" w:hAnsi="Sylfaen" w:cs="Sylfaen"/>
          <w:sz w:val="22"/>
          <w:szCs w:val="22"/>
          <w:lang w:val="hy-AM"/>
        </w:rPr>
        <w:t xml:space="preserve"> Արժեքի </w:t>
      </w:r>
      <w:r w:rsidR="008375B3" w:rsidRPr="00FE15DA">
        <w:rPr>
          <w:rFonts w:ascii="Sylfaen" w:hAnsi="Sylfaen"/>
          <w:bCs/>
          <w:sz w:val="22"/>
          <w:lang w:val="hy-AM"/>
        </w:rPr>
        <w:t xml:space="preserve"> </w:t>
      </w:r>
      <w:r w:rsidR="00670566" w:rsidRPr="00FE15DA">
        <w:rPr>
          <w:rFonts w:ascii="Sylfaen" w:hAnsi="Sylfaen"/>
          <w:bCs/>
          <w:sz w:val="22"/>
          <w:lang w:val="hy-AM"/>
        </w:rPr>
        <w:t>վերահաշվարկը կիրականացվի հետևյալ բանաձևով՝ Մատակարարման արժեքը</w:t>
      </w:r>
      <w:r w:rsidR="008375B3" w:rsidRPr="00FE15DA">
        <w:rPr>
          <w:rFonts w:ascii="Sylfaen" w:hAnsi="Sylfaen"/>
          <w:bCs/>
          <w:sz w:val="22"/>
          <w:lang w:val="hy-AM"/>
        </w:rPr>
        <w:t>*</w:t>
      </w:r>
      <w:r w:rsidR="00670566" w:rsidRPr="00FE15DA">
        <w:rPr>
          <w:rFonts w:ascii="Sylfaen" w:hAnsi="Sylfaen"/>
          <w:bCs/>
          <w:sz w:val="22"/>
          <w:lang w:val="hy-AM"/>
        </w:rPr>
        <w:t xml:space="preserve"> հետվճարի օրերի տարբերությունը</w:t>
      </w:r>
      <w:r w:rsidR="008375B3" w:rsidRPr="00FE15DA">
        <w:rPr>
          <w:rFonts w:ascii="Sylfaen" w:hAnsi="Sylfaen"/>
          <w:bCs/>
          <w:sz w:val="22"/>
          <w:lang w:val="hy-AM"/>
        </w:rPr>
        <w:t xml:space="preserve">* </w:t>
      </w:r>
      <w:r w:rsidR="00670566" w:rsidRPr="00FE15DA">
        <w:rPr>
          <w:rFonts w:ascii="Sylfaen" w:hAnsi="Sylfaen"/>
          <w:bCs/>
          <w:sz w:val="22"/>
          <w:lang w:val="hy-AM"/>
        </w:rPr>
        <w:t>գնի ճշտգրտման %</w:t>
      </w:r>
      <w:r w:rsidR="008375B3" w:rsidRPr="00FE15DA">
        <w:rPr>
          <w:rFonts w:ascii="Sylfaen" w:hAnsi="Sylfaen"/>
          <w:bCs/>
          <w:sz w:val="22"/>
          <w:lang w:val="hy-AM"/>
        </w:rPr>
        <w:t xml:space="preserve">/365. </w:t>
      </w:r>
      <w:r w:rsidR="00670566" w:rsidRPr="00FE15DA">
        <w:rPr>
          <w:rFonts w:ascii="Sylfaen" w:hAnsi="Sylfaen"/>
          <w:bCs/>
          <w:sz w:val="22"/>
          <w:lang w:val="hy-AM"/>
        </w:rPr>
        <w:t>գնի ճշտգրտման %՝ 16,3%:</w:t>
      </w:r>
    </w:p>
    <w:p w:rsidR="00394B6D" w:rsidRPr="00FE15DA" w:rsidRDefault="00394B6D" w:rsidP="00394B6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="Sylfaen" w:hAnsi="Sylfaen"/>
          <w:color w:val="FF0000"/>
          <w:sz w:val="22"/>
          <w:szCs w:val="22"/>
          <w:lang w:val="hy-AM"/>
        </w:rPr>
      </w:pPr>
      <w:r w:rsidRPr="00FE15DA">
        <w:rPr>
          <w:rFonts w:ascii="Sylfaen" w:hAnsi="Sylfaen" w:cs="Sylfaen"/>
          <w:color w:val="FF0000"/>
          <w:sz w:val="22"/>
          <w:szCs w:val="22"/>
          <w:lang w:val="hy-AM"/>
        </w:rPr>
        <w:t>Պատվիրատուն</w:t>
      </w:r>
      <w:r w:rsidRPr="00FE15DA">
        <w:rPr>
          <w:rFonts w:ascii="Sylfaen" w:hAnsi="Sylfaen"/>
          <w:color w:val="FF0000"/>
          <w:sz w:val="22"/>
          <w:szCs w:val="22"/>
          <w:lang w:val="hy-AM"/>
        </w:rPr>
        <w:t xml:space="preserve"> իրեն իրավունք է վերապահում չդիտարկել Մասնակցի առաջարկը, եթե այն չի համապատասխանում ՏՄՀ 2.1.2 բաժնում թվարկված պահանջներից գոնե մեկին:  </w:t>
      </w:r>
    </w:p>
    <w:p w:rsidR="00DD3D3C" w:rsidRPr="00FE15DA" w:rsidRDefault="00961C5B" w:rsidP="00DD3D3C">
      <w:pPr>
        <w:jc w:val="both"/>
        <w:rPr>
          <w:rFonts w:ascii="Sylfaen" w:hAnsi="Sylfaen"/>
          <w:b/>
          <w:sz w:val="22"/>
          <w:szCs w:val="22"/>
          <w:lang w:val="hy-AM"/>
        </w:rPr>
      </w:pPr>
      <w:r w:rsidRPr="00FE15DA">
        <w:rPr>
          <w:rFonts w:ascii="Sylfaen" w:hAnsi="Sylfaen"/>
          <w:b/>
          <w:bCs/>
          <w:sz w:val="22"/>
          <w:lang w:val="hy-AM"/>
        </w:rPr>
        <w:t xml:space="preserve">2.1.3. </w:t>
      </w:r>
      <w:r w:rsidR="00DD3D3C" w:rsidRPr="00FE15DA">
        <w:rPr>
          <w:rFonts w:ascii="Sylfaen" w:hAnsi="Sylfaen"/>
          <w:b/>
          <w:bCs/>
          <w:sz w:val="22"/>
          <w:szCs w:val="22"/>
          <w:lang w:val="hy-AM"/>
        </w:rPr>
        <w:t>Առաջարկների ներկայացման ձևին ներկայացվող պահանջներ</w:t>
      </w:r>
      <w:r w:rsidR="00DD3D3C" w:rsidRPr="00FE15DA">
        <w:rPr>
          <w:rFonts w:ascii="Sylfaen" w:hAnsi="Sylfaen"/>
          <w:b/>
          <w:sz w:val="22"/>
          <w:szCs w:val="22"/>
          <w:lang w:val="hy-AM"/>
        </w:rPr>
        <w:t xml:space="preserve"> </w:t>
      </w:r>
    </w:p>
    <w:p w:rsidR="00DD3D3C" w:rsidRPr="00FE15DA" w:rsidRDefault="00DD3D3C" w:rsidP="00DD3D3C">
      <w:pPr>
        <w:pStyle w:val="ListParagraph"/>
        <w:numPr>
          <w:ilvl w:val="0"/>
          <w:numId w:val="32"/>
        </w:numPr>
        <w:suppressAutoHyphens w:val="0"/>
        <w:contextualSpacing w:val="0"/>
        <w:rPr>
          <w:rFonts w:ascii="Sylfaen" w:hAnsi="Sylfaen"/>
          <w:color w:val="000000"/>
          <w:sz w:val="22"/>
          <w:szCs w:val="22"/>
          <w:lang w:val="hy-AM"/>
        </w:rPr>
      </w:pPr>
      <w:r w:rsidRPr="00FE15DA">
        <w:rPr>
          <w:rFonts w:ascii="Sylfaen" w:hAnsi="Sylfaen" w:cs="Sylfaen"/>
          <w:bCs/>
          <w:sz w:val="22"/>
          <w:szCs w:val="22"/>
          <w:lang w:val="hy-AM"/>
        </w:rPr>
        <w:t>Մասնակիցը</w:t>
      </w:r>
      <w:r w:rsidRPr="00FE15DA">
        <w:rPr>
          <w:rFonts w:ascii="Sylfaen" w:hAnsi="Sylfaen"/>
          <w:bCs/>
          <w:sz w:val="22"/>
          <w:szCs w:val="22"/>
          <w:lang w:val="hy-AM"/>
        </w:rPr>
        <w:t xml:space="preserve"> </w:t>
      </w:r>
      <w:r w:rsidRPr="00FE15DA">
        <w:rPr>
          <w:rFonts w:ascii="Sylfaen" w:hAnsi="Sylfaen" w:cs="Sylfaen"/>
          <w:bCs/>
          <w:sz w:val="22"/>
          <w:szCs w:val="22"/>
          <w:lang w:val="hy-AM"/>
        </w:rPr>
        <w:t>առաջարկնը ներկայացնում</w:t>
      </w:r>
      <w:r w:rsidRPr="00FE15DA">
        <w:rPr>
          <w:rFonts w:ascii="Sylfaen" w:hAnsi="Sylfaen"/>
          <w:bCs/>
          <w:sz w:val="22"/>
          <w:szCs w:val="22"/>
          <w:lang w:val="hy-AM"/>
        </w:rPr>
        <w:t xml:space="preserve"> </w:t>
      </w:r>
      <w:r w:rsidRPr="00FE15DA">
        <w:rPr>
          <w:rFonts w:ascii="Sylfaen" w:hAnsi="Sylfaen" w:cs="Sylfaen"/>
          <w:bCs/>
          <w:sz w:val="22"/>
          <w:szCs w:val="22"/>
          <w:lang w:val="hy-AM"/>
        </w:rPr>
        <w:t>է</w:t>
      </w:r>
      <w:r w:rsidRPr="00FE15DA">
        <w:rPr>
          <w:rFonts w:ascii="Sylfaen" w:hAnsi="Sylfaen"/>
          <w:bCs/>
          <w:sz w:val="22"/>
          <w:szCs w:val="22"/>
          <w:lang w:val="hy-AM"/>
        </w:rPr>
        <w:t xml:space="preserve"> </w:t>
      </w:r>
      <w:r w:rsidRPr="00FE15DA">
        <w:rPr>
          <w:rFonts w:ascii="Sylfaen" w:hAnsi="Sylfaen" w:cs="Sylfaen"/>
          <w:bCs/>
          <w:sz w:val="22"/>
          <w:szCs w:val="22"/>
          <w:lang w:val="hy-AM"/>
        </w:rPr>
        <w:t>էլեկտրոնային</w:t>
      </w:r>
      <w:r w:rsidRPr="00FE15DA">
        <w:rPr>
          <w:rFonts w:ascii="Sylfaen" w:hAnsi="Sylfaen"/>
          <w:bCs/>
          <w:sz w:val="22"/>
          <w:szCs w:val="22"/>
          <w:lang w:val="hy-AM"/>
        </w:rPr>
        <w:t xml:space="preserve"> </w:t>
      </w:r>
      <w:r w:rsidRPr="00FE15DA">
        <w:rPr>
          <w:rFonts w:ascii="Sylfaen" w:hAnsi="Sylfaen" w:cs="Sylfaen"/>
          <w:bCs/>
          <w:sz w:val="22"/>
          <w:szCs w:val="22"/>
          <w:lang w:val="hy-AM"/>
        </w:rPr>
        <w:t>տեսքով</w:t>
      </w:r>
      <w:r w:rsidRPr="00FE15DA">
        <w:rPr>
          <w:rFonts w:ascii="Sylfaen" w:hAnsi="Sylfaen"/>
          <w:bCs/>
          <w:sz w:val="22"/>
          <w:szCs w:val="22"/>
          <w:lang w:val="hy-AM"/>
        </w:rPr>
        <w:t>:</w:t>
      </w:r>
    </w:p>
    <w:p w:rsidR="00DD3D3C" w:rsidRPr="00FE15DA" w:rsidRDefault="00DD3D3C" w:rsidP="00DD3D3C">
      <w:pPr>
        <w:pStyle w:val="ListParagraph"/>
        <w:numPr>
          <w:ilvl w:val="0"/>
          <w:numId w:val="32"/>
        </w:numPr>
        <w:suppressAutoHyphens w:val="0"/>
        <w:contextualSpacing w:val="0"/>
        <w:rPr>
          <w:rFonts w:ascii="Sylfaen" w:hAnsi="Sylfaen"/>
          <w:color w:val="000000"/>
          <w:sz w:val="22"/>
          <w:szCs w:val="22"/>
          <w:lang w:val="hy-AM"/>
        </w:rPr>
      </w:pPr>
      <w:r w:rsidRPr="00FE15DA">
        <w:rPr>
          <w:rFonts w:ascii="Sylfaen" w:hAnsi="Sylfaen"/>
          <w:bCs/>
          <w:sz w:val="22"/>
          <w:lang w:val="hy-AM"/>
        </w:rPr>
        <w:t xml:space="preserve"> </w:t>
      </w:r>
      <w:r w:rsidRPr="00FE15DA">
        <w:rPr>
          <w:rFonts w:ascii="Sylfaen" w:hAnsi="Sylfaen" w:cs="Sylfaen"/>
          <w:bCs/>
          <w:sz w:val="22"/>
          <w:szCs w:val="22"/>
          <w:lang w:val="hy-AM"/>
        </w:rPr>
        <w:t>Առաջարկը</w:t>
      </w:r>
      <w:r w:rsidRPr="00FE15DA">
        <w:rPr>
          <w:rFonts w:ascii="Sylfaen" w:hAnsi="Sylfaen"/>
          <w:bCs/>
          <w:sz w:val="22"/>
          <w:szCs w:val="22"/>
          <w:lang w:val="hy-AM"/>
        </w:rPr>
        <w:t xml:space="preserve"> </w:t>
      </w:r>
      <w:r w:rsidRPr="00FE15DA">
        <w:rPr>
          <w:rFonts w:ascii="Sylfaen" w:hAnsi="Sylfaen" w:cs="Sylfaen"/>
          <w:bCs/>
          <w:sz w:val="22"/>
          <w:szCs w:val="22"/>
          <w:lang w:val="hy-AM"/>
        </w:rPr>
        <w:t>պետք</w:t>
      </w:r>
      <w:r w:rsidRPr="00FE15DA">
        <w:rPr>
          <w:rFonts w:ascii="Sylfaen" w:hAnsi="Sylfaen"/>
          <w:bCs/>
          <w:sz w:val="22"/>
          <w:szCs w:val="22"/>
          <w:lang w:val="hy-AM"/>
        </w:rPr>
        <w:t xml:space="preserve"> </w:t>
      </w:r>
      <w:r w:rsidRPr="00FE15DA">
        <w:rPr>
          <w:rFonts w:ascii="Sylfaen" w:hAnsi="Sylfaen" w:cs="Sylfaen"/>
          <w:bCs/>
          <w:sz w:val="22"/>
          <w:szCs w:val="22"/>
          <w:lang w:val="hy-AM"/>
        </w:rPr>
        <w:t>է</w:t>
      </w:r>
      <w:r w:rsidRPr="00FE15DA">
        <w:rPr>
          <w:rFonts w:ascii="Sylfaen" w:hAnsi="Sylfaen"/>
          <w:bCs/>
          <w:sz w:val="22"/>
          <w:szCs w:val="22"/>
          <w:lang w:val="hy-AM"/>
        </w:rPr>
        <w:t xml:space="preserve"> </w:t>
      </w:r>
      <w:r w:rsidRPr="00FE15DA">
        <w:rPr>
          <w:rFonts w:ascii="Sylfaen" w:hAnsi="Sylfaen" w:cs="Sylfaen"/>
          <w:bCs/>
          <w:sz w:val="22"/>
          <w:szCs w:val="22"/>
          <w:lang w:val="hy-AM"/>
        </w:rPr>
        <w:t>ներառի</w:t>
      </w:r>
      <w:r w:rsidRPr="00FE15DA">
        <w:rPr>
          <w:rFonts w:ascii="Sylfaen" w:hAnsi="Sylfaen"/>
          <w:bCs/>
          <w:sz w:val="22"/>
          <w:szCs w:val="22"/>
          <w:lang w:val="hy-AM"/>
        </w:rPr>
        <w:t xml:space="preserve"> </w:t>
      </w:r>
      <w:r w:rsidRPr="00FE15DA">
        <w:rPr>
          <w:rFonts w:ascii="Sylfaen" w:hAnsi="Sylfaen" w:cs="Sylfaen"/>
          <w:bCs/>
          <w:sz w:val="22"/>
          <w:szCs w:val="22"/>
          <w:lang w:val="hy-AM"/>
        </w:rPr>
        <w:t>հետևյալ</w:t>
      </w:r>
      <w:r w:rsidRPr="00FE15DA">
        <w:rPr>
          <w:rFonts w:ascii="Sylfaen" w:hAnsi="Sylfaen"/>
          <w:bCs/>
          <w:sz w:val="22"/>
          <w:szCs w:val="22"/>
          <w:lang w:val="hy-AM"/>
        </w:rPr>
        <w:t xml:space="preserve"> </w:t>
      </w:r>
      <w:r w:rsidRPr="00FE15DA">
        <w:rPr>
          <w:rFonts w:ascii="Sylfaen" w:hAnsi="Sylfaen" w:cs="Sylfaen"/>
          <w:bCs/>
          <w:sz w:val="22"/>
          <w:szCs w:val="22"/>
          <w:lang w:val="hy-AM"/>
        </w:rPr>
        <w:t>ֆայլերը</w:t>
      </w:r>
      <w:r w:rsidRPr="00FE15DA">
        <w:rPr>
          <w:rFonts w:ascii="Sylfaen" w:hAnsi="Sylfaen"/>
          <w:bCs/>
          <w:sz w:val="22"/>
          <w:szCs w:val="22"/>
          <w:lang w:val="hy-AM"/>
        </w:rPr>
        <w:t>.</w:t>
      </w:r>
    </w:p>
    <w:p w:rsidR="00054F85" w:rsidRPr="00FE15DA" w:rsidRDefault="00054F85" w:rsidP="00916E0B">
      <w:pPr>
        <w:pStyle w:val="ListParagraph"/>
        <w:widowControl w:val="0"/>
        <w:numPr>
          <w:ilvl w:val="2"/>
          <w:numId w:val="15"/>
        </w:numPr>
        <w:tabs>
          <w:tab w:val="left" w:pos="-3330"/>
        </w:tabs>
        <w:suppressAutoHyphens w:val="0"/>
        <w:autoSpaceDE w:val="0"/>
        <w:autoSpaceDN w:val="0"/>
        <w:adjustRightInd w:val="0"/>
        <w:ind w:left="720" w:hanging="180"/>
        <w:contextualSpacing w:val="0"/>
        <w:rPr>
          <w:rFonts w:ascii="Sylfaen" w:hAnsi="Sylfaen"/>
          <w:sz w:val="22"/>
          <w:szCs w:val="22"/>
          <w:lang w:val="hy-AM"/>
        </w:rPr>
      </w:pPr>
      <w:r w:rsidRPr="00FE15DA">
        <w:rPr>
          <w:rStyle w:val="Hyperlink"/>
          <w:rFonts w:ascii="Sylfaen" w:hAnsi="Sylfaen"/>
          <w:b/>
          <w:color w:val="auto"/>
          <w:sz w:val="22"/>
          <w:szCs w:val="22"/>
          <w:u w:val="none"/>
          <w:lang w:val="hy-AM"/>
        </w:rPr>
        <w:t>Կոմերցիոն առաջարկ</w:t>
      </w:r>
      <w:r w:rsidRPr="00FE15DA">
        <w:rPr>
          <w:rFonts w:ascii="Sylfaen" w:hAnsi="Sylfaen"/>
          <w:b/>
          <w:sz w:val="22"/>
          <w:szCs w:val="22"/>
          <w:lang w:val="hy-AM"/>
        </w:rPr>
        <w:t xml:space="preserve"> </w:t>
      </w:r>
      <w:r w:rsidRPr="00FE15DA">
        <w:rPr>
          <w:rFonts w:ascii="Sylfaen" w:hAnsi="Sylfaen"/>
          <w:color w:val="000000"/>
          <w:sz w:val="22"/>
          <w:szCs w:val="22"/>
          <w:lang w:val="hy-AM"/>
        </w:rPr>
        <w:t>՝ ստորագրված և կնիքով վավերացված փաստաթղթի սկան արված պատճենը PDF ձևաչափով, ինչպես նաև ֆայլ EXCEL ձևաչափով (ֆայլերի անունները ԿԱ.pdf և ԿԱ.xlsx):</w:t>
      </w:r>
    </w:p>
    <w:p w:rsidR="00054F85" w:rsidRPr="00FE15DA" w:rsidRDefault="002161FE" w:rsidP="00916E0B">
      <w:pPr>
        <w:pStyle w:val="ListParagraph"/>
        <w:widowControl w:val="0"/>
        <w:numPr>
          <w:ilvl w:val="2"/>
          <w:numId w:val="15"/>
        </w:numPr>
        <w:tabs>
          <w:tab w:val="left" w:pos="-3330"/>
        </w:tabs>
        <w:suppressAutoHyphens w:val="0"/>
        <w:autoSpaceDE w:val="0"/>
        <w:autoSpaceDN w:val="0"/>
        <w:adjustRightInd w:val="0"/>
        <w:ind w:left="720" w:hanging="180"/>
        <w:contextualSpacing w:val="0"/>
        <w:rPr>
          <w:rFonts w:ascii="Sylfaen" w:hAnsi="Sylfaen"/>
          <w:color w:val="000000"/>
          <w:sz w:val="22"/>
          <w:szCs w:val="22"/>
          <w:lang w:val="hy-AM"/>
        </w:rPr>
      </w:pPr>
      <w:hyperlink w:anchor="ЗОСТТ" w:history="1">
        <w:r w:rsidR="00054F85" w:rsidRPr="00FE15DA">
          <w:rPr>
            <w:rStyle w:val="Hyperlink"/>
            <w:rFonts w:ascii="Sylfaen" w:hAnsi="Sylfaen"/>
            <w:b/>
            <w:color w:val="auto"/>
            <w:sz w:val="22"/>
            <w:szCs w:val="22"/>
            <w:u w:val="none"/>
            <w:lang w:val="hy-AM"/>
          </w:rPr>
          <w:t>Ներկայացված պահանջներին համապատասխանության մասին հայտարարագիր</w:t>
        </w:r>
      </w:hyperlink>
      <w:r w:rsidR="00054F85" w:rsidRPr="00FE15DA">
        <w:rPr>
          <w:rFonts w:ascii="Sylfaen" w:hAnsi="Sylfaen"/>
          <w:color w:val="000000"/>
          <w:sz w:val="22"/>
          <w:szCs w:val="22"/>
          <w:lang w:val="hy-AM"/>
        </w:rPr>
        <w:t xml:space="preserve">՝ ստորագրված և կնիքով վավերացված փաստաթղթի սկան արված պատճենը PDF ձևաչափով (ֆայլի անունը ՀՄՀ.pdf): </w:t>
      </w:r>
    </w:p>
    <w:p w:rsidR="00054F85" w:rsidRPr="00FE15DA" w:rsidRDefault="00054F85" w:rsidP="00916E0B">
      <w:pPr>
        <w:pStyle w:val="ListParagraph"/>
        <w:widowControl w:val="0"/>
        <w:numPr>
          <w:ilvl w:val="2"/>
          <w:numId w:val="15"/>
        </w:numPr>
        <w:tabs>
          <w:tab w:val="left" w:pos="-3330"/>
        </w:tabs>
        <w:suppressAutoHyphens w:val="0"/>
        <w:autoSpaceDE w:val="0"/>
        <w:autoSpaceDN w:val="0"/>
        <w:adjustRightInd w:val="0"/>
        <w:ind w:left="720" w:hanging="180"/>
        <w:contextualSpacing w:val="0"/>
        <w:rPr>
          <w:rFonts w:ascii="Sylfaen" w:hAnsi="Sylfaen"/>
          <w:color w:val="000000"/>
          <w:sz w:val="22"/>
          <w:szCs w:val="22"/>
          <w:lang w:val="hy-AM"/>
        </w:rPr>
      </w:pPr>
      <w:r w:rsidRPr="00FE15DA">
        <w:rPr>
          <w:rStyle w:val="Hyperlink"/>
          <w:rFonts w:ascii="Sylfaen" w:hAnsi="Sylfaen"/>
          <w:b/>
          <w:color w:val="auto"/>
          <w:sz w:val="22"/>
          <w:szCs w:val="22"/>
          <w:u w:val="none"/>
          <w:lang w:val="hy-AM"/>
        </w:rPr>
        <w:t>Մասնակցի հարցաթերթիկ</w:t>
      </w:r>
      <w:r w:rsidRPr="00FE15DA">
        <w:rPr>
          <w:rFonts w:ascii="Sylfaen" w:hAnsi="Sylfaen"/>
          <w:sz w:val="22"/>
          <w:szCs w:val="22"/>
          <w:lang w:val="hy-AM"/>
        </w:rPr>
        <w:t>՝  ֆայլը WORD ձևաչափով (ֆայլի անունը ՄՀ.doc):</w:t>
      </w:r>
    </w:p>
    <w:p w:rsidR="00054F85" w:rsidRPr="00FE15DA" w:rsidRDefault="00054F85" w:rsidP="00916E0B">
      <w:pPr>
        <w:pStyle w:val="ListParagraph"/>
        <w:widowControl w:val="0"/>
        <w:numPr>
          <w:ilvl w:val="2"/>
          <w:numId w:val="15"/>
        </w:numPr>
        <w:tabs>
          <w:tab w:val="left" w:pos="-3330"/>
        </w:tabs>
        <w:suppressAutoHyphens w:val="0"/>
        <w:autoSpaceDE w:val="0"/>
        <w:autoSpaceDN w:val="0"/>
        <w:adjustRightInd w:val="0"/>
        <w:ind w:left="720" w:hanging="180"/>
        <w:contextualSpacing w:val="0"/>
        <w:rPr>
          <w:rFonts w:ascii="Sylfaen" w:hAnsi="Sylfaen"/>
          <w:sz w:val="22"/>
          <w:szCs w:val="22"/>
          <w:lang w:val="hy-AM"/>
        </w:rPr>
      </w:pPr>
      <w:r w:rsidRPr="00FE15DA">
        <w:rPr>
          <w:rStyle w:val="Hyperlink"/>
          <w:rFonts w:ascii="Sylfaen" w:hAnsi="Sylfaen"/>
          <w:b/>
          <w:color w:val="auto"/>
          <w:sz w:val="22"/>
          <w:szCs w:val="22"/>
          <w:u w:val="none"/>
          <w:lang w:val="hy-AM"/>
        </w:rPr>
        <w:t>Գաղտնի տեղեկատվության չհրապարակման մասին համաձայնագիր</w:t>
      </w:r>
      <w:r w:rsidRPr="00FE15DA">
        <w:rPr>
          <w:rFonts w:ascii="Sylfaen" w:hAnsi="Sylfaen"/>
          <w:sz w:val="22"/>
          <w:szCs w:val="22"/>
          <w:lang w:val="hy-AM"/>
        </w:rPr>
        <w:t>՝ ստորագրված և կնիքով վավերացված փաստաթղթի սկան արված պատճենը PDF ձևաչափով (ֆայլի անունը NDA.pdf):</w:t>
      </w:r>
    </w:p>
    <w:p w:rsidR="00054F85" w:rsidRPr="00FE15DA" w:rsidRDefault="00054F85" w:rsidP="00916E0B">
      <w:pPr>
        <w:pStyle w:val="ListParagraph"/>
        <w:widowControl w:val="0"/>
        <w:numPr>
          <w:ilvl w:val="2"/>
          <w:numId w:val="15"/>
        </w:numPr>
        <w:tabs>
          <w:tab w:val="left" w:pos="-3330"/>
        </w:tabs>
        <w:suppressAutoHyphens w:val="0"/>
        <w:autoSpaceDE w:val="0"/>
        <w:autoSpaceDN w:val="0"/>
        <w:adjustRightInd w:val="0"/>
        <w:ind w:left="720" w:hanging="180"/>
        <w:contextualSpacing w:val="0"/>
        <w:rPr>
          <w:rFonts w:ascii="Sylfaen" w:hAnsi="Sylfaen"/>
          <w:sz w:val="22"/>
          <w:szCs w:val="22"/>
          <w:lang w:val="hy-AM"/>
        </w:rPr>
      </w:pPr>
      <w:r w:rsidRPr="00FE15DA">
        <w:rPr>
          <w:rStyle w:val="Hyperlink"/>
          <w:rFonts w:ascii="Sylfaen" w:hAnsi="Sylfaen"/>
          <w:b/>
          <w:color w:val="auto"/>
          <w:sz w:val="22"/>
          <w:szCs w:val="22"/>
          <w:u w:val="none"/>
          <w:lang w:val="hy-AM"/>
        </w:rPr>
        <w:t>Շահագրգռվածության բացակայության մասին նամակ</w:t>
      </w:r>
      <w:r w:rsidRPr="00FE15DA">
        <w:rPr>
          <w:rFonts w:ascii="Sylfaen" w:hAnsi="Sylfaen"/>
          <w:sz w:val="22"/>
          <w:szCs w:val="22"/>
          <w:lang w:val="hy-AM"/>
        </w:rPr>
        <w:t>՝  ստորագրված և կնիքով վավերացված փաստաթղթի սկան արված պատճենը PDF ձևաչափով (ֆայլի անունը ՇԲՆ.pdf):</w:t>
      </w:r>
    </w:p>
    <w:p w:rsidR="00054F85" w:rsidRPr="00FE15DA" w:rsidRDefault="00054F85" w:rsidP="00916E0B">
      <w:pPr>
        <w:pStyle w:val="ListParagraph"/>
        <w:widowControl w:val="0"/>
        <w:numPr>
          <w:ilvl w:val="2"/>
          <w:numId w:val="15"/>
        </w:numPr>
        <w:tabs>
          <w:tab w:val="left" w:pos="-3330"/>
        </w:tabs>
        <w:suppressAutoHyphens w:val="0"/>
        <w:autoSpaceDE w:val="0"/>
        <w:autoSpaceDN w:val="0"/>
        <w:adjustRightInd w:val="0"/>
        <w:ind w:left="720" w:hanging="180"/>
        <w:contextualSpacing w:val="0"/>
        <w:rPr>
          <w:rFonts w:ascii="Sylfaen" w:hAnsi="Sylfaen"/>
          <w:sz w:val="22"/>
          <w:szCs w:val="22"/>
          <w:lang w:val="hy-AM"/>
        </w:rPr>
      </w:pPr>
      <w:r w:rsidRPr="00FE15DA">
        <w:rPr>
          <w:rStyle w:val="Hyperlink"/>
          <w:rFonts w:ascii="Sylfaen" w:hAnsi="Sylfaen"/>
          <w:b/>
          <w:bCs/>
          <w:color w:val="auto"/>
          <w:sz w:val="22"/>
          <w:szCs w:val="22"/>
          <w:u w:val="none"/>
          <w:lang w:val="hy-AM"/>
        </w:rPr>
        <w:t>Էլեկտրոնային փաստաթղթերի հանձնման ակտ</w:t>
      </w:r>
      <w:r w:rsidRPr="00FE15DA">
        <w:rPr>
          <w:rFonts w:ascii="Sylfaen" w:hAnsi="Sylfaen"/>
          <w:sz w:val="22"/>
          <w:szCs w:val="22"/>
          <w:lang w:val="hy-AM"/>
        </w:rPr>
        <w:t xml:space="preserve">՝ ստորագրված և կնիքով վավերացված փաստաթղթի սկան արված պատճենը PDF ձևաչափով (ֆայլի անունը ԱԿՏ՝ Տենդեր </w:t>
      </w:r>
      <w:r w:rsidR="00391BE6" w:rsidRPr="00FE15DA">
        <w:rPr>
          <w:rFonts w:ascii="Sylfaen" w:hAnsi="Sylfaen"/>
          <w:sz w:val="22"/>
          <w:szCs w:val="22"/>
          <w:lang w:val="hy-AM"/>
        </w:rPr>
        <w:t>038/14 ՔԾ</w:t>
      </w:r>
      <w:r w:rsidRPr="00FE15DA">
        <w:rPr>
          <w:rFonts w:ascii="Sylfaen" w:hAnsi="Sylfaen"/>
          <w:sz w:val="22"/>
          <w:szCs w:val="22"/>
          <w:lang w:val="hy-AM"/>
        </w:rPr>
        <w:t>.pdf):</w:t>
      </w:r>
    </w:p>
    <w:p w:rsidR="00054F85" w:rsidRPr="00FE15DA" w:rsidRDefault="00054F85" w:rsidP="00916E0B">
      <w:pPr>
        <w:pStyle w:val="ListParagraph"/>
        <w:widowControl w:val="0"/>
        <w:numPr>
          <w:ilvl w:val="2"/>
          <w:numId w:val="15"/>
        </w:numPr>
        <w:tabs>
          <w:tab w:val="left" w:pos="-3330"/>
        </w:tabs>
        <w:suppressAutoHyphens w:val="0"/>
        <w:autoSpaceDE w:val="0"/>
        <w:autoSpaceDN w:val="0"/>
        <w:adjustRightInd w:val="0"/>
        <w:ind w:left="720" w:hanging="180"/>
        <w:contextualSpacing w:val="0"/>
        <w:rPr>
          <w:rFonts w:ascii="Sylfaen" w:hAnsi="Sylfaen"/>
          <w:color w:val="000000"/>
          <w:sz w:val="22"/>
          <w:szCs w:val="22"/>
          <w:lang w:val="hy-AM"/>
        </w:rPr>
      </w:pPr>
      <w:r w:rsidRPr="00FE15DA">
        <w:rPr>
          <w:rFonts w:ascii="Sylfaen" w:hAnsi="Sylfaen" w:cs="Sylfaen"/>
          <w:b/>
          <w:sz w:val="22"/>
          <w:szCs w:val="22"/>
          <w:lang w:val="hy-AM"/>
        </w:rPr>
        <w:t>Տեղեկանք</w:t>
      </w:r>
      <w:r w:rsidRPr="00FE15DA">
        <w:rPr>
          <w:rFonts w:ascii="Sylfaen" w:hAnsi="Sylfaen"/>
          <w:b/>
          <w:sz w:val="22"/>
          <w:szCs w:val="22"/>
          <w:lang w:val="hy-AM"/>
        </w:rPr>
        <w:t xml:space="preserve"> </w:t>
      </w:r>
      <w:r w:rsidRPr="00FE15DA">
        <w:rPr>
          <w:rFonts w:ascii="Sylfaen" w:hAnsi="Sylfaen" w:cs="Sylfaen"/>
          <w:b/>
          <w:sz w:val="22"/>
          <w:szCs w:val="22"/>
          <w:lang w:val="hy-AM"/>
        </w:rPr>
        <w:t>այն</w:t>
      </w:r>
      <w:r w:rsidRPr="00FE15DA">
        <w:rPr>
          <w:rFonts w:ascii="Sylfaen" w:hAnsi="Sylfaen"/>
          <w:b/>
          <w:sz w:val="22"/>
          <w:szCs w:val="22"/>
          <w:lang w:val="hy-AM"/>
        </w:rPr>
        <w:t xml:space="preserve"> </w:t>
      </w:r>
      <w:r w:rsidRPr="00FE15DA">
        <w:rPr>
          <w:rFonts w:ascii="Sylfaen" w:hAnsi="Sylfaen" w:cs="Sylfaen"/>
          <w:b/>
          <w:sz w:val="22"/>
          <w:szCs w:val="22"/>
          <w:lang w:val="hy-AM"/>
        </w:rPr>
        <w:t>մասին</w:t>
      </w:r>
      <w:r w:rsidRPr="00FE15DA">
        <w:rPr>
          <w:rFonts w:ascii="Sylfaen" w:hAnsi="Sylfaen"/>
          <w:b/>
          <w:sz w:val="22"/>
          <w:szCs w:val="22"/>
          <w:lang w:val="hy-AM"/>
        </w:rPr>
        <w:t xml:space="preserve">, </w:t>
      </w:r>
      <w:r w:rsidRPr="00FE15DA">
        <w:rPr>
          <w:rFonts w:ascii="Sylfaen" w:hAnsi="Sylfaen" w:cs="Sylfaen"/>
          <w:b/>
          <w:sz w:val="22"/>
          <w:szCs w:val="22"/>
          <w:lang w:val="hy-AM"/>
        </w:rPr>
        <w:t>որ</w:t>
      </w:r>
      <w:r w:rsidRPr="00FE15DA">
        <w:rPr>
          <w:rFonts w:ascii="Sylfaen" w:hAnsi="Sylfaen"/>
          <w:b/>
          <w:sz w:val="22"/>
          <w:szCs w:val="22"/>
          <w:lang w:val="hy-AM"/>
        </w:rPr>
        <w:t xml:space="preserve"> </w:t>
      </w:r>
      <w:r w:rsidRPr="00FE15DA">
        <w:rPr>
          <w:rFonts w:ascii="Sylfaen" w:hAnsi="Sylfaen" w:cs="Sylfaen"/>
          <w:b/>
          <w:sz w:val="22"/>
          <w:szCs w:val="22"/>
          <w:lang w:val="hy-AM"/>
        </w:rPr>
        <w:t>Մասնակիցը</w:t>
      </w:r>
      <w:r w:rsidRPr="00FE15DA">
        <w:rPr>
          <w:rFonts w:ascii="Sylfaen" w:hAnsi="Sylfaen"/>
          <w:b/>
          <w:sz w:val="22"/>
          <w:szCs w:val="22"/>
          <w:lang w:val="hy-AM"/>
        </w:rPr>
        <w:t xml:space="preserve"> </w:t>
      </w:r>
      <w:r w:rsidRPr="00FE15DA">
        <w:rPr>
          <w:rFonts w:ascii="Sylfaen" w:hAnsi="Sylfaen" w:cs="Sylfaen"/>
          <w:b/>
          <w:sz w:val="22"/>
          <w:szCs w:val="22"/>
          <w:lang w:val="hy-AM"/>
        </w:rPr>
        <w:t>չի</w:t>
      </w:r>
      <w:r w:rsidRPr="00FE15DA">
        <w:rPr>
          <w:rFonts w:ascii="Sylfaen" w:hAnsi="Sylfaen"/>
          <w:b/>
          <w:sz w:val="22"/>
          <w:szCs w:val="22"/>
          <w:lang w:val="hy-AM"/>
        </w:rPr>
        <w:t xml:space="preserve"> </w:t>
      </w:r>
      <w:r w:rsidRPr="00FE15DA">
        <w:rPr>
          <w:rFonts w:ascii="Sylfaen" w:hAnsi="Sylfaen" w:cs="Sylfaen"/>
          <w:b/>
          <w:sz w:val="22"/>
          <w:szCs w:val="22"/>
          <w:lang w:val="hy-AM"/>
        </w:rPr>
        <w:t>գտնվում</w:t>
      </w:r>
      <w:r w:rsidRPr="00FE15DA">
        <w:rPr>
          <w:rFonts w:ascii="Sylfaen" w:hAnsi="Sylfaen"/>
          <w:b/>
          <w:sz w:val="22"/>
          <w:szCs w:val="22"/>
          <w:lang w:val="hy-AM"/>
        </w:rPr>
        <w:t xml:space="preserve"> անվճարունակության, սնանկության կամ լուծարման գործընթացներում</w:t>
      </w:r>
      <w:r w:rsidRPr="00FE15DA">
        <w:rPr>
          <w:rFonts w:ascii="Sylfaen" w:hAnsi="Sylfaen"/>
          <w:sz w:val="22"/>
          <w:szCs w:val="22"/>
          <w:lang w:val="hy-AM"/>
        </w:rPr>
        <w:t xml:space="preserve">՝ ստորագրված և կնիքով վավերացված </w:t>
      </w:r>
      <w:r w:rsidRPr="00FE15DA">
        <w:rPr>
          <w:rFonts w:ascii="Sylfaen" w:hAnsi="Sylfaen"/>
          <w:color w:val="000000"/>
          <w:sz w:val="22"/>
          <w:szCs w:val="22"/>
          <w:lang w:val="hy-AM"/>
        </w:rPr>
        <w:t>փաստաթղթի սկան արված պատճենը PDF ձևաչափով (ֆայլի անունը Տեղեկանք.pdf):</w:t>
      </w:r>
    </w:p>
    <w:p w:rsidR="00054F85" w:rsidRPr="00FE15DA" w:rsidRDefault="00054F85" w:rsidP="00916E0B">
      <w:pPr>
        <w:pStyle w:val="ListParagraph"/>
        <w:widowControl w:val="0"/>
        <w:numPr>
          <w:ilvl w:val="2"/>
          <w:numId w:val="15"/>
        </w:numPr>
        <w:tabs>
          <w:tab w:val="left" w:pos="-3330"/>
        </w:tabs>
        <w:suppressAutoHyphens w:val="0"/>
        <w:autoSpaceDE w:val="0"/>
        <w:autoSpaceDN w:val="0"/>
        <w:adjustRightInd w:val="0"/>
        <w:ind w:left="720" w:hanging="180"/>
        <w:contextualSpacing w:val="0"/>
        <w:rPr>
          <w:rFonts w:ascii="Sylfaen" w:hAnsi="Sylfaen"/>
          <w:color w:val="000000"/>
          <w:sz w:val="22"/>
          <w:szCs w:val="22"/>
          <w:lang w:val="hy-AM"/>
        </w:rPr>
      </w:pPr>
      <w:r w:rsidRPr="00FE15DA">
        <w:rPr>
          <w:rFonts w:ascii="Sylfaen" w:hAnsi="Sylfaen" w:cs="Sylfaen"/>
          <w:b/>
          <w:color w:val="000000"/>
          <w:sz w:val="22"/>
          <w:szCs w:val="22"/>
          <w:lang w:val="hy-AM"/>
        </w:rPr>
        <w:t>Տենդերին</w:t>
      </w:r>
      <w:r w:rsidRPr="00FE15DA">
        <w:rPr>
          <w:rFonts w:ascii="Sylfaen" w:hAnsi="Sylfaen"/>
          <w:b/>
          <w:color w:val="000000"/>
          <w:sz w:val="22"/>
          <w:szCs w:val="22"/>
          <w:lang w:val="hy-AM"/>
        </w:rPr>
        <w:t xml:space="preserve"> </w:t>
      </w:r>
      <w:r w:rsidRPr="00FE15DA">
        <w:rPr>
          <w:rFonts w:ascii="Sylfaen" w:hAnsi="Sylfaen" w:cs="Sylfaen"/>
          <w:b/>
          <w:color w:val="000000"/>
          <w:sz w:val="22"/>
          <w:szCs w:val="22"/>
          <w:lang w:val="hy-AM"/>
        </w:rPr>
        <w:t>մասնակցության</w:t>
      </w:r>
      <w:r w:rsidRPr="00FE15DA">
        <w:rPr>
          <w:rFonts w:ascii="Sylfaen" w:hAnsi="Sylfaen"/>
          <w:b/>
          <w:color w:val="000000"/>
          <w:sz w:val="22"/>
          <w:szCs w:val="22"/>
          <w:lang w:val="hy-AM"/>
        </w:rPr>
        <w:t xml:space="preserve"> </w:t>
      </w:r>
      <w:r w:rsidRPr="00FE15DA">
        <w:rPr>
          <w:rFonts w:ascii="Sylfaen" w:hAnsi="Sylfaen" w:cs="Sylfaen"/>
          <w:b/>
          <w:color w:val="000000"/>
          <w:sz w:val="22"/>
          <w:szCs w:val="22"/>
          <w:lang w:val="hy-AM"/>
        </w:rPr>
        <w:t>երաշխիք</w:t>
      </w:r>
      <w:r w:rsidRPr="00FE15DA">
        <w:rPr>
          <w:rFonts w:ascii="Sylfaen" w:hAnsi="Sylfaen"/>
          <w:color w:val="000000"/>
          <w:sz w:val="22"/>
          <w:szCs w:val="22"/>
          <w:lang w:val="hy-AM"/>
        </w:rPr>
        <w:t xml:space="preserve">՝ </w:t>
      </w:r>
      <w:r w:rsidRPr="00FE15DA">
        <w:rPr>
          <w:rFonts w:ascii="Sylfaen" w:hAnsi="Sylfaen"/>
          <w:sz w:val="22"/>
          <w:szCs w:val="22"/>
          <w:lang w:val="hy-AM"/>
        </w:rPr>
        <w:t xml:space="preserve">ստորագրված և կնիքով վավերացված </w:t>
      </w:r>
      <w:r w:rsidRPr="00FE15DA">
        <w:rPr>
          <w:rFonts w:ascii="Sylfaen" w:hAnsi="Sylfaen"/>
          <w:color w:val="000000"/>
          <w:sz w:val="22"/>
          <w:szCs w:val="22"/>
          <w:lang w:val="hy-AM"/>
        </w:rPr>
        <w:t>փաստաթղթի սկան արված պատճենը PDF ձևաչափով (ֆայլի անունը ՄԵ.pdf):</w:t>
      </w:r>
    </w:p>
    <w:p w:rsidR="00FF5B59" w:rsidRPr="00FE15DA" w:rsidRDefault="009D4399" w:rsidP="00916E0B">
      <w:pPr>
        <w:pStyle w:val="ListParagraph"/>
        <w:widowControl w:val="0"/>
        <w:numPr>
          <w:ilvl w:val="2"/>
          <w:numId w:val="15"/>
        </w:numPr>
        <w:tabs>
          <w:tab w:val="left" w:pos="-3330"/>
        </w:tabs>
        <w:suppressAutoHyphens w:val="0"/>
        <w:autoSpaceDE w:val="0"/>
        <w:autoSpaceDN w:val="0"/>
        <w:adjustRightInd w:val="0"/>
        <w:ind w:left="720" w:hanging="180"/>
        <w:contextualSpacing w:val="0"/>
        <w:rPr>
          <w:rFonts w:ascii="Sylfaen" w:hAnsi="Sylfaen"/>
          <w:color w:val="000000"/>
          <w:lang w:val="hy-AM"/>
        </w:rPr>
      </w:pPr>
      <w:r w:rsidRPr="00FE15DA">
        <w:rPr>
          <w:rFonts w:ascii="Sylfaen" w:hAnsi="Sylfaen"/>
          <w:b/>
          <w:sz w:val="22"/>
          <w:lang w:val="hy-AM"/>
        </w:rPr>
        <w:t>Այլ ընկերություններին նմանատիպ ծառայություններ մատուցելու վերաբերյալ տեղեկատվություն</w:t>
      </w:r>
      <w:r w:rsidR="00916E0B" w:rsidRPr="00FE15DA">
        <w:rPr>
          <w:rFonts w:ascii="Sylfaen" w:hAnsi="Sylfaen"/>
          <w:sz w:val="22"/>
          <w:lang w:val="hy-AM"/>
        </w:rPr>
        <w:t>.</w:t>
      </w:r>
      <w:r w:rsidRPr="00FE15DA">
        <w:rPr>
          <w:rFonts w:ascii="Sylfaen" w:hAnsi="Sylfaen"/>
          <w:sz w:val="22"/>
          <w:lang w:val="hy-AM"/>
        </w:rPr>
        <w:t xml:space="preserve"> </w:t>
      </w:r>
      <w:r w:rsidR="00916E0B" w:rsidRPr="00FE15DA">
        <w:rPr>
          <w:rFonts w:ascii="Sylfaen" w:hAnsi="Sylfaen"/>
          <w:sz w:val="22"/>
          <w:szCs w:val="22"/>
          <w:lang w:val="hy-AM"/>
        </w:rPr>
        <w:t xml:space="preserve">ստորագրված և կնիքով վավերացված </w:t>
      </w:r>
      <w:r w:rsidR="00916E0B" w:rsidRPr="00FE15DA">
        <w:rPr>
          <w:rFonts w:ascii="Sylfaen" w:hAnsi="Sylfaen"/>
          <w:color w:val="000000"/>
          <w:sz w:val="22"/>
          <w:szCs w:val="22"/>
          <w:lang w:val="hy-AM"/>
        </w:rPr>
        <w:t>փաստաթղթի սկան արված պատճենը PDF ձևաչափով</w:t>
      </w:r>
      <w:r w:rsidR="00916E0B" w:rsidRPr="00FE15DA">
        <w:rPr>
          <w:color w:val="00B050"/>
          <w:sz w:val="22"/>
          <w:lang w:val="hy-AM"/>
        </w:rPr>
        <w:t xml:space="preserve"> </w:t>
      </w:r>
      <w:r w:rsidR="00210AFD" w:rsidRPr="00FE15DA">
        <w:rPr>
          <w:color w:val="00B050"/>
          <w:sz w:val="22"/>
          <w:lang w:val="hy-AM"/>
        </w:rPr>
        <w:t>(</w:t>
      </w:r>
      <w:r w:rsidRPr="00FE15DA">
        <w:rPr>
          <w:rFonts w:ascii="Sylfaen" w:hAnsi="Sylfaen"/>
          <w:sz w:val="22"/>
          <w:lang w:val="hy-AM"/>
        </w:rPr>
        <w:t xml:space="preserve">ֆայլի անունը </w:t>
      </w:r>
      <w:r w:rsidR="00210AFD" w:rsidRPr="00FE15DA">
        <w:rPr>
          <w:sz w:val="22"/>
          <w:lang w:val="hy-AM"/>
        </w:rPr>
        <w:t xml:space="preserve"> </w:t>
      </w:r>
      <w:r w:rsidRPr="00FE15DA">
        <w:rPr>
          <w:rFonts w:ascii="Sylfaen" w:hAnsi="Sylfaen"/>
          <w:sz w:val="22"/>
          <w:lang w:val="hy-AM"/>
        </w:rPr>
        <w:t>Փորձ</w:t>
      </w:r>
      <w:r w:rsidR="00210AFD" w:rsidRPr="00FE15DA">
        <w:rPr>
          <w:sz w:val="22"/>
          <w:lang w:val="hy-AM"/>
        </w:rPr>
        <w:t>.pdf)</w:t>
      </w:r>
      <w:r w:rsidRPr="00FE15DA">
        <w:rPr>
          <w:sz w:val="22"/>
          <w:lang w:val="hy-AM"/>
        </w:rPr>
        <w:t>:</w:t>
      </w:r>
    </w:p>
    <w:p w:rsidR="007A62C3" w:rsidRPr="00FE15DA" w:rsidRDefault="007A62C3" w:rsidP="007A62C3">
      <w:pPr>
        <w:tabs>
          <w:tab w:val="left" w:pos="900"/>
        </w:tabs>
        <w:suppressAutoHyphens w:val="0"/>
        <w:autoSpaceDE w:val="0"/>
        <w:autoSpaceDN w:val="0"/>
        <w:adjustRightInd w:val="0"/>
        <w:ind w:left="900"/>
        <w:jc w:val="both"/>
        <w:rPr>
          <w:rFonts w:ascii="Sylfaen" w:hAnsi="Sylfaen"/>
          <w:b/>
          <w:bCs/>
          <w:sz w:val="22"/>
          <w:highlight w:val="green"/>
          <w:lang w:val="hy-AM"/>
        </w:rPr>
      </w:pPr>
    </w:p>
    <w:p w:rsidR="001E15F7" w:rsidRPr="00FE15DA" w:rsidRDefault="001E15F7" w:rsidP="001E15F7">
      <w:pPr>
        <w:pStyle w:val="ListParagraph"/>
        <w:numPr>
          <w:ilvl w:val="0"/>
          <w:numId w:val="23"/>
        </w:numPr>
        <w:suppressAutoHyphens w:val="0"/>
        <w:contextualSpacing w:val="0"/>
        <w:rPr>
          <w:rFonts w:ascii="Sylfaen" w:hAnsi="Sylfaen"/>
          <w:color w:val="000000"/>
          <w:sz w:val="22"/>
          <w:szCs w:val="20"/>
          <w:lang w:val="hy-AM"/>
        </w:rPr>
      </w:pPr>
      <w:r w:rsidRPr="00FE15DA">
        <w:rPr>
          <w:rFonts w:ascii="Sylfaen" w:hAnsi="Sylfaen"/>
          <w:color w:val="000000"/>
          <w:sz w:val="22"/>
          <w:szCs w:val="20"/>
          <w:lang w:val="hy-AM"/>
        </w:rPr>
        <w:t xml:space="preserve">Փաստաթղթերի սկան արված պատճեններին ներկայացվող պահանջները՝ </w:t>
      </w:r>
    </w:p>
    <w:p w:rsidR="001E15F7" w:rsidRPr="00FE15DA" w:rsidRDefault="001E15F7" w:rsidP="001E15F7">
      <w:pPr>
        <w:pStyle w:val="ListParagraph"/>
        <w:numPr>
          <w:ilvl w:val="1"/>
          <w:numId w:val="23"/>
        </w:numPr>
        <w:suppressAutoHyphens w:val="0"/>
        <w:contextualSpacing w:val="0"/>
        <w:rPr>
          <w:rFonts w:ascii="Sylfaen" w:hAnsi="Sylfaen"/>
          <w:color w:val="000000"/>
          <w:sz w:val="22"/>
          <w:szCs w:val="20"/>
          <w:lang w:val="hy-AM"/>
        </w:rPr>
      </w:pPr>
      <w:r w:rsidRPr="00FE15DA">
        <w:rPr>
          <w:rFonts w:ascii="Sylfaen" w:hAnsi="Sylfaen"/>
          <w:color w:val="000000"/>
          <w:sz w:val="22"/>
          <w:szCs w:val="20"/>
          <w:lang w:val="hy-AM"/>
        </w:rPr>
        <w:t xml:space="preserve">փաստաթղթի բոլոր էջերը գտնվում են PDF ձևաչափի մեկ ֆայլում, </w:t>
      </w:r>
    </w:p>
    <w:p w:rsidR="001E15F7" w:rsidRPr="00FE15DA" w:rsidRDefault="001E15F7" w:rsidP="001E15F7">
      <w:pPr>
        <w:pStyle w:val="ListParagraph"/>
        <w:numPr>
          <w:ilvl w:val="1"/>
          <w:numId w:val="23"/>
        </w:numPr>
        <w:suppressAutoHyphens w:val="0"/>
        <w:contextualSpacing w:val="0"/>
        <w:rPr>
          <w:rFonts w:ascii="Sylfaen" w:hAnsi="Sylfaen"/>
          <w:color w:val="000000"/>
          <w:sz w:val="22"/>
          <w:szCs w:val="20"/>
          <w:lang w:val="hy-AM"/>
        </w:rPr>
      </w:pPr>
      <w:r w:rsidRPr="00FE15DA">
        <w:rPr>
          <w:rFonts w:ascii="Sylfaen" w:hAnsi="Sylfaen"/>
          <w:color w:val="000000"/>
          <w:sz w:val="22"/>
          <w:szCs w:val="20"/>
          <w:lang w:val="hy-AM"/>
        </w:rPr>
        <w:t xml:space="preserve"> Մասնակիցը ներկայացնում է սկան արված պատճենը </w:t>
      </w:r>
      <w:r w:rsidRPr="00FE15DA">
        <w:rPr>
          <w:rFonts w:ascii="Sylfaen" w:hAnsi="Sylfaen"/>
          <w:b/>
          <w:color w:val="000000"/>
          <w:sz w:val="22"/>
          <w:szCs w:val="20"/>
          <w:lang w:val="hy-AM"/>
        </w:rPr>
        <w:t>գունավոր ձևաչափով</w:t>
      </w:r>
      <w:r w:rsidRPr="00FE15DA">
        <w:rPr>
          <w:rFonts w:ascii="Sylfaen" w:hAnsi="Sylfaen"/>
          <w:color w:val="000000"/>
          <w:sz w:val="22"/>
          <w:szCs w:val="20"/>
          <w:lang w:val="hy-AM"/>
        </w:rPr>
        <w:t>,</w:t>
      </w:r>
      <w:r w:rsidRPr="00FE15DA">
        <w:rPr>
          <w:rFonts w:ascii="Sylfaen" w:hAnsi="Sylfaen" w:cs="Sylfaen"/>
          <w:color w:val="000000"/>
          <w:sz w:val="22"/>
          <w:szCs w:val="20"/>
          <w:lang w:val="hy-AM"/>
        </w:rPr>
        <w:t xml:space="preserve"> </w:t>
      </w:r>
    </w:p>
    <w:p w:rsidR="001E15F7" w:rsidRPr="00FE15DA" w:rsidRDefault="001E15F7" w:rsidP="001E15F7">
      <w:pPr>
        <w:pStyle w:val="ListParagraph"/>
        <w:numPr>
          <w:ilvl w:val="1"/>
          <w:numId w:val="23"/>
        </w:numPr>
        <w:suppressAutoHyphens w:val="0"/>
        <w:contextualSpacing w:val="0"/>
        <w:rPr>
          <w:rFonts w:ascii="Sylfaen" w:hAnsi="Sylfaen"/>
          <w:color w:val="000000"/>
          <w:sz w:val="22"/>
          <w:szCs w:val="20"/>
          <w:lang w:val="hy-AM"/>
        </w:rPr>
      </w:pPr>
      <w:r w:rsidRPr="00FE15DA">
        <w:rPr>
          <w:rFonts w:ascii="Sylfaen" w:hAnsi="Sylfaen"/>
          <w:color w:val="000000"/>
          <w:sz w:val="22"/>
          <w:szCs w:val="20"/>
          <w:lang w:val="hy-AM"/>
        </w:rPr>
        <w:t xml:space="preserve">սկան արված պատճենի հստակությունը պետք է ապահովի փաստաթղթի ընթերցանելիությունը, </w:t>
      </w:r>
    </w:p>
    <w:p w:rsidR="001E15F7" w:rsidRPr="00FE15DA" w:rsidRDefault="001E15F7" w:rsidP="001E15F7">
      <w:pPr>
        <w:pStyle w:val="ListParagraph"/>
        <w:numPr>
          <w:ilvl w:val="1"/>
          <w:numId w:val="23"/>
        </w:numPr>
        <w:suppressAutoHyphens w:val="0"/>
        <w:contextualSpacing w:val="0"/>
        <w:rPr>
          <w:rFonts w:ascii="Sylfaen" w:hAnsi="Sylfaen"/>
          <w:color w:val="000000"/>
          <w:sz w:val="22"/>
          <w:szCs w:val="20"/>
          <w:lang w:val="hy-AM"/>
        </w:rPr>
      </w:pPr>
      <w:r w:rsidRPr="00FE15DA">
        <w:rPr>
          <w:rFonts w:ascii="Sylfaen" w:hAnsi="Sylfaen"/>
          <w:color w:val="000000"/>
          <w:sz w:val="22"/>
          <w:szCs w:val="20"/>
          <w:lang w:val="hy-AM"/>
        </w:rPr>
        <w:t>փաստաթղթի յուրաքանչյուր էջ (բացառությամբ Տեղեկանքի այն մասին, որ Մասնակիցը չի գտնվում անվճարունակության, սնանկության կամ լուծարման գործընթացներում) պետք է ստորագրված լինի Մասնակցի ղեկավարի կամ առաջարկը ներկայացնելու համար լիազորված ներկայացուցչի կողմից և վավերացված լինի Մասնակցի կնիքով (Մասնակցի մոտ կնիքի առկայության դեպքում):</w:t>
      </w:r>
    </w:p>
    <w:p w:rsidR="001E15F7" w:rsidRPr="00FE15DA" w:rsidRDefault="001E15F7" w:rsidP="001E15F7">
      <w:pPr>
        <w:pStyle w:val="ListParagraph"/>
        <w:numPr>
          <w:ilvl w:val="0"/>
          <w:numId w:val="23"/>
        </w:numPr>
        <w:suppressAutoHyphens w:val="0"/>
        <w:contextualSpacing w:val="0"/>
        <w:rPr>
          <w:rFonts w:ascii="Sylfaen" w:hAnsi="Sylfaen"/>
          <w:color w:val="000000"/>
          <w:sz w:val="22"/>
          <w:szCs w:val="20"/>
          <w:lang w:val="hy-AM"/>
        </w:rPr>
      </w:pPr>
      <w:r w:rsidRPr="00FE15DA">
        <w:rPr>
          <w:rFonts w:ascii="Sylfaen" w:hAnsi="Sylfaen"/>
          <w:color w:val="000000"/>
          <w:sz w:val="22"/>
          <w:szCs w:val="20"/>
          <w:lang w:val="hy-AM"/>
        </w:rPr>
        <w:t>Մասնակիցը միավորում է հետևյալ ֆայլերը՝</w:t>
      </w:r>
    </w:p>
    <w:p w:rsidR="001E15F7" w:rsidRPr="00FE15DA" w:rsidRDefault="001E15F7" w:rsidP="001E15F7">
      <w:pPr>
        <w:pStyle w:val="ListParagraph"/>
        <w:widowControl w:val="0"/>
        <w:numPr>
          <w:ilvl w:val="0"/>
          <w:numId w:val="36"/>
        </w:numPr>
        <w:tabs>
          <w:tab w:val="left" w:pos="360"/>
          <w:tab w:val="left" w:pos="709"/>
          <w:tab w:val="left" w:pos="1134"/>
        </w:tabs>
        <w:suppressAutoHyphens w:val="0"/>
        <w:autoSpaceDE w:val="0"/>
        <w:autoSpaceDN w:val="0"/>
        <w:adjustRightInd w:val="0"/>
        <w:contextualSpacing w:val="0"/>
        <w:rPr>
          <w:rFonts w:ascii="Sylfaen" w:hAnsi="Sylfaen"/>
          <w:color w:val="000000"/>
          <w:sz w:val="22"/>
          <w:szCs w:val="20"/>
          <w:lang w:val="hy-AM"/>
        </w:rPr>
      </w:pPr>
      <w:r w:rsidRPr="00FE15DA">
        <w:rPr>
          <w:rFonts w:ascii="Sylfaen" w:hAnsi="Sylfaen"/>
          <w:color w:val="000000"/>
          <w:sz w:val="22"/>
          <w:szCs w:val="20"/>
          <w:lang w:val="hy-AM"/>
        </w:rPr>
        <w:t>ԿԱ.pdf,</w:t>
      </w:r>
    </w:p>
    <w:p w:rsidR="001E15F7" w:rsidRPr="00FE15DA" w:rsidRDefault="001E15F7" w:rsidP="001E15F7">
      <w:pPr>
        <w:pStyle w:val="ListParagraph"/>
        <w:widowControl w:val="0"/>
        <w:numPr>
          <w:ilvl w:val="0"/>
          <w:numId w:val="36"/>
        </w:numPr>
        <w:tabs>
          <w:tab w:val="left" w:pos="360"/>
          <w:tab w:val="left" w:pos="709"/>
          <w:tab w:val="left" w:pos="1134"/>
        </w:tabs>
        <w:suppressAutoHyphens w:val="0"/>
        <w:autoSpaceDE w:val="0"/>
        <w:autoSpaceDN w:val="0"/>
        <w:adjustRightInd w:val="0"/>
        <w:contextualSpacing w:val="0"/>
        <w:rPr>
          <w:rFonts w:ascii="Sylfaen" w:hAnsi="Sylfaen"/>
          <w:color w:val="000000"/>
          <w:sz w:val="22"/>
          <w:szCs w:val="20"/>
          <w:lang w:val="hy-AM"/>
        </w:rPr>
      </w:pPr>
      <w:r w:rsidRPr="00FE15DA">
        <w:rPr>
          <w:rFonts w:ascii="Sylfaen" w:hAnsi="Sylfaen"/>
          <w:color w:val="000000"/>
          <w:sz w:val="22"/>
          <w:szCs w:val="20"/>
          <w:lang w:val="hy-AM"/>
        </w:rPr>
        <w:t>ԿԱ.xls,</w:t>
      </w:r>
    </w:p>
    <w:p w:rsidR="001E15F7" w:rsidRPr="00FE15DA" w:rsidRDefault="001E15F7" w:rsidP="001E15F7">
      <w:pPr>
        <w:pStyle w:val="ListParagraph"/>
        <w:widowControl w:val="0"/>
        <w:numPr>
          <w:ilvl w:val="0"/>
          <w:numId w:val="36"/>
        </w:numPr>
        <w:tabs>
          <w:tab w:val="left" w:pos="360"/>
          <w:tab w:val="left" w:pos="709"/>
          <w:tab w:val="left" w:pos="1134"/>
        </w:tabs>
        <w:suppressAutoHyphens w:val="0"/>
        <w:autoSpaceDE w:val="0"/>
        <w:autoSpaceDN w:val="0"/>
        <w:adjustRightInd w:val="0"/>
        <w:contextualSpacing w:val="0"/>
        <w:rPr>
          <w:rFonts w:ascii="Sylfaen" w:hAnsi="Sylfaen"/>
          <w:color w:val="000000"/>
          <w:sz w:val="22"/>
          <w:szCs w:val="20"/>
          <w:lang w:val="hy-AM"/>
        </w:rPr>
      </w:pPr>
      <w:r w:rsidRPr="00FE15DA">
        <w:rPr>
          <w:rFonts w:ascii="Sylfaen" w:hAnsi="Sylfaen"/>
          <w:color w:val="000000"/>
          <w:sz w:val="22"/>
          <w:szCs w:val="20"/>
          <w:lang w:val="hy-AM"/>
        </w:rPr>
        <w:t>ՀՄՀ.pdf,</w:t>
      </w:r>
    </w:p>
    <w:p w:rsidR="001E15F7" w:rsidRPr="00FE15DA" w:rsidRDefault="001E15F7" w:rsidP="001E15F7">
      <w:pPr>
        <w:pStyle w:val="ListParagraph"/>
        <w:widowControl w:val="0"/>
        <w:numPr>
          <w:ilvl w:val="0"/>
          <w:numId w:val="36"/>
        </w:numPr>
        <w:tabs>
          <w:tab w:val="left" w:pos="360"/>
          <w:tab w:val="left" w:pos="709"/>
          <w:tab w:val="left" w:pos="1134"/>
        </w:tabs>
        <w:suppressAutoHyphens w:val="0"/>
        <w:autoSpaceDE w:val="0"/>
        <w:autoSpaceDN w:val="0"/>
        <w:adjustRightInd w:val="0"/>
        <w:contextualSpacing w:val="0"/>
        <w:rPr>
          <w:rFonts w:ascii="Sylfaen" w:hAnsi="Sylfaen"/>
          <w:sz w:val="22"/>
          <w:szCs w:val="20"/>
          <w:lang w:val="hy-AM"/>
        </w:rPr>
      </w:pPr>
      <w:r w:rsidRPr="00FE15DA">
        <w:rPr>
          <w:rFonts w:ascii="Sylfaen" w:hAnsi="Sylfaen"/>
          <w:sz w:val="22"/>
          <w:szCs w:val="20"/>
          <w:lang w:val="hy-AM"/>
        </w:rPr>
        <w:t>ՄՀ. doc</w:t>
      </w:r>
    </w:p>
    <w:p w:rsidR="001E15F7" w:rsidRPr="00FE15DA" w:rsidRDefault="001E15F7" w:rsidP="001E15F7">
      <w:pPr>
        <w:pStyle w:val="ListParagraph"/>
        <w:widowControl w:val="0"/>
        <w:numPr>
          <w:ilvl w:val="0"/>
          <w:numId w:val="36"/>
        </w:numPr>
        <w:tabs>
          <w:tab w:val="left" w:pos="360"/>
          <w:tab w:val="left" w:pos="709"/>
          <w:tab w:val="left" w:pos="1134"/>
        </w:tabs>
        <w:suppressAutoHyphens w:val="0"/>
        <w:autoSpaceDE w:val="0"/>
        <w:autoSpaceDN w:val="0"/>
        <w:adjustRightInd w:val="0"/>
        <w:contextualSpacing w:val="0"/>
        <w:rPr>
          <w:rFonts w:ascii="Sylfaen" w:hAnsi="Sylfaen"/>
          <w:color w:val="000000"/>
          <w:sz w:val="22"/>
          <w:szCs w:val="20"/>
          <w:lang w:val="hy-AM"/>
        </w:rPr>
      </w:pPr>
      <w:r w:rsidRPr="00FE15DA">
        <w:rPr>
          <w:rFonts w:ascii="Sylfaen" w:hAnsi="Sylfaen"/>
          <w:color w:val="000000"/>
          <w:sz w:val="22"/>
          <w:szCs w:val="20"/>
          <w:lang w:val="hy-AM"/>
        </w:rPr>
        <w:t>NDA.pdf</w:t>
      </w:r>
    </w:p>
    <w:p w:rsidR="001E15F7" w:rsidRPr="00FE15DA" w:rsidRDefault="001E15F7" w:rsidP="001E15F7">
      <w:pPr>
        <w:pStyle w:val="ListParagraph"/>
        <w:widowControl w:val="0"/>
        <w:numPr>
          <w:ilvl w:val="0"/>
          <w:numId w:val="36"/>
        </w:numPr>
        <w:tabs>
          <w:tab w:val="left" w:pos="360"/>
          <w:tab w:val="left" w:pos="709"/>
          <w:tab w:val="left" w:pos="1134"/>
        </w:tabs>
        <w:suppressAutoHyphens w:val="0"/>
        <w:autoSpaceDE w:val="0"/>
        <w:autoSpaceDN w:val="0"/>
        <w:adjustRightInd w:val="0"/>
        <w:contextualSpacing w:val="0"/>
        <w:rPr>
          <w:rFonts w:ascii="Sylfaen" w:hAnsi="Sylfaen"/>
          <w:color w:val="000000"/>
          <w:sz w:val="22"/>
          <w:szCs w:val="20"/>
          <w:lang w:val="hy-AM"/>
        </w:rPr>
      </w:pPr>
      <w:r w:rsidRPr="00FE15DA">
        <w:rPr>
          <w:rFonts w:ascii="Sylfaen" w:hAnsi="Sylfaen"/>
          <w:color w:val="000000"/>
          <w:sz w:val="22"/>
          <w:szCs w:val="20"/>
          <w:lang w:val="hy-AM"/>
        </w:rPr>
        <w:t>ՇԲմՀ.pdf</w:t>
      </w:r>
    </w:p>
    <w:p w:rsidR="001E15F7" w:rsidRPr="00FE15DA" w:rsidRDefault="001E15F7" w:rsidP="001E15F7">
      <w:pPr>
        <w:pStyle w:val="ListParagraph"/>
        <w:widowControl w:val="0"/>
        <w:numPr>
          <w:ilvl w:val="0"/>
          <w:numId w:val="36"/>
        </w:numPr>
        <w:tabs>
          <w:tab w:val="left" w:pos="360"/>
          <w:tab w:val="left" w:pos="709"/>
          <w:tab w:val="left" w:pos="1134"/>
        </w:tabs>
        <w:suppressAutoHyphens w:val="0"/>
        <w:autoSpaceDE w:val="0"/>
        <w:autoSpaceDN w:val="0"/>
        <w:adjustRightInd w:val="0"/>
        <w:contextualSpacing w:val="0"/>
        <w:rPr>
          <w:rFonts w:ascii="Sylfaen" w:hAnsi="Sylfaen"/>
          <w:sz w:val="22"/>
          <w:szCs w:val="20"/>
          <w:lang w:val="hy-AM"/>
        </w:rPr>
      </w:pPr>
      <w:r w:rsidRPr="00FE15DA">
        <w:rPr>
          <w:rFonts w:ascii="Sylfaen" w:hAnsi="Sylfaen"/>
          <w:sz w:val="22"/>
          <w:szCs w:val="20"/>
          <w:lang w:val="hy-AM"/>
        </w:rPr>
        <w:t>Տեղեկանք.pdf</w:t>
      </w:r>
    </w:p>
    <w:p w:rsidR="001E15F7" w:rsidRPr="00FE15DA" w:rsidRDefault="001E15F7" w:rsidP="001E15F7">
      <w:pPr>
        <w:pStyle w:val="ListParagraph"/>
        <w:widowControl w:val="0"/>
        <w:numPr>
          <w:ilvl w:val="0"/>
          <w:numId w:val="36"/>
        </w:numPr>
        <w:tabs>
          <w:tab w:val="left" w:pos="360"/>
          <w:tab w:val="left" w:pos="709"/>
          <w:tab w:val="left" w:pos="1134"/>
        </w:tabs>
        <w:suppressAutoHyphens w:val="0"/>
        <w:autoSpaceDE w:val="0"/>
        <w:autoSpaceDN w:val="0"/>
        <w:adjustRightInd w:val="0"/>
        <w:contextualSpacing w:val="0"/>
        <w:rPr>
          <w:rFonts w:ascii="Sylfaen" w:hAnsi="Sylfaen"/>
          <w:sz w:val="22"/>
          <w:szCs w:val="20"/>
          <w:lang w:val="hy-AM"/>
        </w:rPr>
      </w:pPr>
      <w:r w:rsidRPr="00FE15DA">
        <w:rPr>
          <w:rFonts w:ascii="Sylfaen" w:hAnsi="Sylfaen"/>
          <w:sz w:val="22"/>
          <w:szCs w:val="20"/>
          <w:lang w:val="hy-AM"/>
        </w:rPr>
        <w:t>ՄԵ.</w:t>
      </w:r>
      <w:r w:rsidRPr="00FE15DA">
        <w:rPr>
          <w:rFonts w:ascii="Sylfaen" w:hAnsi="Sylfaen"/>
          <w:color w:val="000000"/>
          <w:sz w:val="22"/>
          <w:szCs w:val="20"/>
          <w:lang w:val="hy-AM"/>
        </w:rPr>
        <w:t>pdf</w:t>
      </w:r>
    </w:p>
    <w:p w:rsidR="001E15F7" w:rsidRPr="00FE15DA" w:rsidRDefault="001E15F7" w:rsidP="001E15F7">
      <w:pPr>
        <w:pStyle w:val="ListParagraph"/>
        <w:widowControl w:val="0"/>
        <w:numPr>
          <w:ilvl w:val="0"/>
          <w:numId w:val="36"/>
        </w:numPr>
        <w:tabs>
          <w:tab w:val="left" w:pos="360"/>
          <w:tab w:val="left" w:pos="709"/>
          <w:tab w:val="left" w:pos="1134"/>
        </w:tabs>
        <w:rPr>
          <w:rFonts w:ascii="Sylfaen" w:hAnsi="Sylfaen"/>
          <w:lang w:val="hy-AM"/>
        </w:rPr>
      </w:pPr>
      <w:r w:rsidRPr="00FE15DA">
        <w:rPr>
          <w:rFonts w:ascii="Sylfaen" w:hAnsi="Sylfaen"/>
          <w:lang w:val="hy-AM"/>
        </w:rPr>
        <w:t>Փորձ</w:t>
      </w:r>
      <w:r w:rsidRPr="00FE15DA">
        <w:rPr>
          <w:lang w:val="hy-AM"/>
        </w:rPr>
        <w:t>.pdf</w:t>
      </w:r>
    </w:p>
    <w:p w:rsidR="0068310E" w:rsidRPr="00FE15DA" w:rsidRDefault="0068310E" w:rsidP="0068310E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709" w:hanging="709"/>
        <w:jc w:val="both"/>
        <w:rPr>
          <w:rFonts w:ascii="Sylfaen" w:hAnsi="Sylfaen"/>
          <w:color w:val="000000"/>
          <w:lang w:val="hy-AM"/>
        </w:rPr>
      </w:pPr>
    </w:p>
    <w:p w:rsidR="0068310E" w:rsidRPr="00FE15DA" w:rsidRDefault="0068310E" w:rsidP="0068310E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709" w:hanging="709"/>
        <w:jc w:val="both"/>
        <w:rPr>
          <w:rFonts w:ascii="Sylfaen" w:hAnsi="Sylfaen"/>
          <w:b/>
          <w:color w:val="000000"/>
          <w:sz w:val="22"/>
          <w:szCs w:val="22"/>
          <w:lang w:val="hy-AM"/>
        </w:rPr>
      </w:pPr>
      <w:r w:rsidRPr="00FE15DA">
        <w:rPr>
          <w:rFonts w:ascii="Sylfaen" w:hAnsi="Sylfaen"/>
          <w:color w:val="000000"/>
          <w:sz w:val="22"/>
          <w:szCs w:val="22"/>
          <w:lang w:val="hy-AM"/>
        </w:rPr>
        <w:t>RAR ձևաչափ</w:t>
      </w:r>
      <w:r w:rsidR="001A466C" w:rsidRPr="00FE15DA">
        <w:rPr>
          <w:rFonts w:ascii="Sylfaen" w:hAnsi="Sylfaen"/>
          <w:color w:val="000000"/>
          <w:sz w:val="22"/>
          <w:szCs w:val="22"/>
          <w:lang w:val="hy-AM"/>
        </w:rPr>
        <w:t>ի</w:t>
      </w:r>
      <w:r w:rsidRPr="00FE15DA">
        <w:rPr>
          <w:rFonts w:ascii="Sylfaen" w:hAnsi="Sylfaen"/>
          <w:color w:val="000000"/>
          <w:sz w:val="22"/>
          <w:szCs w:val="22"/>
          <w:lang w:val="hy-AM"/>
        </w:rPr>
        <w:t xml:space="preserve"> </w:t>
      </w:r>
      <w:r w:rsidRPr="00FE15DA">
        <w:rPr>
          <w:rFonts w:ascii="Sylfaen" w:hAnsi="Sylfaen"/>
          <w:b/>
          <w:sz w:val="22"/>
          <w:szCs w:val="22"/>
          <w:lang w:val="hy-AM"/>
        </w:rPr>
        <w:t xml:space="preserve">մեկ </w:t>
      </w:r>
      <w:r w:rsidRPr="00FE15DA">
        <w:rPr>
          <w:rFonts w:ascii="Sylfaen" w:hAnsi="Sylfaen"/>
          <w:color w:val="000000"/>
          <w:sz w:val="22"/>
          <w:szCs w:val="22"/>
          <w:lang w:val="hy-AM"/>
        </w:rPr>
        <w:t>արխիվում (ֆայլի անունը «</w:t>
      </w:r>
      <w:r w:rsidRPr="00FE15DA">
        <w:rPr>
          <w:rFonts w:ascii="Sylfaen" w:hAnsi="Sylfaen"/>
          <w:i/>
          <w:color w:val="000000"/>
          <w:sz w:val="22"/>
          <w:szCs w:val="22"/>
          <w:lang w:val="hy-AM"/>
        </w:rPr>
        <w:t>Մասնակցի անունը</w:t>
      </w:r>
      <w:r w:rsidR="001A466C" w:rsidRPr="00FE15DA">
        <w:rPr>
          <w:rFonts w:ascii="Sylfaen" w:hAnsi="Sylfaen"/>
          <w:i/>
          <w:color w:val="000000"/>
          <w:sz w:val="22"/>
          <w:szCs w:val="22"/>
          <w:lang w:val="hy-AM"/>
        </w:rPr>
        <w:t>՝ Տենդեր 038/14 ՔԾ</w:t>
      </w:r>
      <w:r w:rsidRPr="00FE15DA">
        <w:rPr>
          <w:rFonts w:asciiTheme="minorHAnsi" w:hAnsiTheme="minorHAnsi"/>
          <w:color w:val="000000"/>
          <w:sz w:val="22"/>
          <w:szCs w:val="22"/>
          <w:lang w:val="hy-AM"/>
        </w:rPr>
        <w:t xml:space="preserve">») </w:t>
      </w:r>
      <w:r w:rsidRPr="00FE15DA">
        <w:rPr>
          <w:rFonts w:ascii="Sylfaen" w:hAnsi="Sylfaen"/>
          <w:color w:val="000000"/>
          <w:sz w:val="22"/>
          <w:szCs w:val="22"/>
          <w:lang w:val="hy-AM"/>
        </w:rPr>
        <w:t>և պաշտպան</w:t>
      </w:r>
      <w:r w:rsidR="001A466C" w:rsidRPr="00FE15DA">
        <w:rPr>
          <w:rFonts w:ascii="Sylfaen" w:hAnsi="Sylfaen"/>
          <w:color w:val="000000"/>
          <w:sz w:val="22"/>
          <w:szCs w:val="22"/>
          <w:lang w:val="hy-AM"/>
        </w:rPr>
        <w:t>ված</w:t>
      </w:r>
      <w:r w:rsidRPr="00FE15DA">
        <w:rPr>
          <w:rFonts w:ascii="Sylfaen" w:hAnsi="Sylfaen"/>
          <w:color w:val="000000"/>
          <w:sz w:val="22"/>
          <w:szCs w:val="22"/>
          <w:lang w:val="hy-AM"/>
        </w:rPr>
        <w:t xml:space="preserve"> գաղտնաբառով:</w:t>
      </w:r>
      <w:r w:rsidRPr="00FE15DA">
        <w:rPr>
          <w:rFonts w:asciiTheme="minorHAnsi" w:hAnsiTheme="minorHAnsi"/>
          <w:color w:val="000000"/>
          <w:sz w:val="22"/>
          <w:szCs w:val="22"/>
          <w:lang w:val="hy-AM"/>
        </w:rPr>
        <w:t xml:space="preserve"> </w:t>
      </w:r>
      <w:r w:rsidRPr="00FE15DA">
        <w:rPr>
          <w:rFonts w:ascii="Sylfaen" w:hAnsi="Sylfaen"/>
          <w:color w:val="000000"/>
          <w:sz w:val="22"/>
          <w:szCs w:val="22"/>
          <w:lang w:val="hy-AM"/>
        </w:rPr>
        <w:t>Եթե արխիվի չափը գերազանցում է 10MB, Մասնակիցը ստեղծում է բազմահատոր արխիվ 10MB պակաս հատորի չափով:</w:t>
      </w:r>
      <w:r w:rsidR="001A466C" w:rsidRPr="00FE15DA">
        <w:rPr>
          <w:rFonts w:ascii="Sylfaen" w:hAnsi="Sylfaen"/>
          <w:color w:val="000000"/>
          <w:sz w:val="22"/>
          <w:szCs w:val="22"/>
          <w:lang w:val="hy-AM"/>
        </w:rPr>
        <w:t xml:space="preserve"> </w:t>
      </w:r>
      <w:r w:rsidR="001A466C" w:rsidRPr="00FE15DA">
        <w:rPr>
          <w:rFonts w:ascii="Sylfaen" w:hAnsi="Sylfaen"/>
          <w:b/>
          <w:color w:val="000000"/>
          <w:sz w:val="22"/>
          <w:szCs w:val="22"/>
          <w:lang w:val="hy-AM"/>
        </w:rPr>
        <w:t xml:space="preserve">Բազմահատոր արխիվի հատորները անհրաժեշտ է ուղարկել առանձին նամակներով: </w:t>
      </w:r>
    </w:p>
    <w:p w:rsidR="0068310E" w:rsidRPr="00FE15DA" w:rsidRDefault="0068310E" w:rsidP="0068310E">
      <w:pPr>
        <w:pStyle w:val="ListParagraph"/>
        <w:widowControl w:val="0"/>
        <w:numPr>
          <w:ilvl w:val="0"/>
          <w:numId w:val="23"/>
        </w:numPr>
        <w:tabs>
          <w:tab w:val="left" w:pos="360"/>
          <w:tab w:val="left" w:pos="450"/>
          <w:tab w:val="left" w:pos="709"/>
        </w:tabs>
        <w:suppressAutoHyphens w:val="0"/>
        <w:autoSpaceDE w:val="0"/>
        <w:autoSpaceDN w:val="0"/>
        <w:adjustRightInd w:val="0"/>
        <w:spacing w:after="200"/>
        <w:jc w:val="both"/>
        <w:rPr>
          <w:rFonts w:ascii="Sylfaen" w:hAnsi="Sylfaen"/>
          <w:color w:val="000000"/>
          <w:sz w:val="22"/>
          <w:szCs w:val="22"/>
          <w:lang w:val="hy-AM"/>
        </w:rPr>
      </w:pPr>
      <w:r w:rsidRPr="00FE15DA">
        <w:rPr>
          <w:rFonts w:ascii="Sylfaen" w:hAnsi="Sylfaen" w:cs="Sylfaen"/>
          <w:color w:val="000000"/>
          <w:sz w:val="22"/>
          <w:szCs w:val="22"/>
          <w:lang w:val="hy-AM"/>
        </w:rPr>
        <w:t>ՉԻ</w:t>
      </w:r>
      <w:r w:rsidRPr="00FE15DA">
        <w:rPr>
          <w:rFonts w:ascii="Sylfaen" w:hAnsi="Sylfaen"/>
          <w:color w:val="000000"/>
          <w:sz w:val="22"/>
          <w:szCs w:val="22"/>
          <w:lang w:val="hy-AM"/>
        </w:rPr>
        <w:t xml:space="preserve"> ԹՈՒՅԼԱՏՐՎՈՒՄ ԳԱՂՏՆԱԲԱՌՈՎ ՊԱՇՏՊԱՆԵԼ ԱՐԽԻՎԻ ԿԱԶՄԻ ՄԵՋ ՄՏՆՈՂ  ՅՈՒՐԱՔԱՆՉՅՈՒՐ ՖԱՅԼ:</w:t>
      </w:r>
    </w:p>
    <w:p w:rsidR="0068310E" w:rsidRPr="00FE15DA" w:rsidRDefault="0068310E" w:rsidP="0068310E">
      <w:pPr>
        <w:pStyle w:val="ListParagraph"/>
        <w:contextualSpacing w:val="0"/>
        <w:rPr>
          <w:rFonts w:asciiTheme="minorHAnsi" w:hAnsiTheme="minorHAnsi"/>
          <w:color w:val="000000"/>
          <w:sz w:val="22"/>
          <w:szCs w:val="22"/>
          <w:lang w:val="hy-AM"/>
        </w:rPr>
      </w:pPr>
      <w:r w:rsidRPr="00FE15DA">
        <w:rPr>
          <w:rFonts w:ascii="Sylfaen" w:hAnsi="Sylfaen"/>
          <w:color w:val="000000"/>
          <w:sz w:val="22"/>
          <w:szCs w:val="22"/>
          <w:lang w:val="hy-AM"/>
        </w:rPr>
        <w:t>ԳԱՂՏՆԱԲԱՌՈՎ ՊԵՏՔ Է ՊԱՇՏՊԱՆՎԱԾ ԼԻՆԻ ՄԻԱՅՆ ԱՐԽԻՎԸ:</w:t>
      </w:r>
    </w:p>
    <w:p w:rsidR="00E654FC" w:rsidRPr="00FE15DA" w:rsidRDefault="00961C5B" w:rsidP="001A466C">
      <w:pPr>
        <w:widowControl w:val="0"/>
        <w:tabs>
          <w:tab w:val="left" w:pos="360"/>
          <w:tab w:val="left" w:pos="709"/>
          <w:tab w:val="left" w:pos="1134"/>
        </w:tabs>
        <w:rPr>
          <w:rFonts w:ascii="Sylfaen" w:hAnsi="Sylfaen"/>
          <w:color w:val="000000"/>
          <w:sz w:val="22"/>
          <w:lang w:val="hy-AM"/>
        </w:rPr>
      </w:pPr>
      <w:r w:rsidRPr="00FE15DA">
        <w:rPr>
          <w:rFonts w:ascii="Sylfaen" w:hAnsi="Sylfaen"/>
          <w:color w:val="000000"/>
          <w:sz w:val="22"/>
          <w:lang w:val="hy-AM"/>
        </w:rPr>
        <w:tab/>
      </w:r>
      <w:r w:rsidRPr="00FE15DA">
        <w:rPr>
          <w:rFonts w:ascii="Sylfaen" w:hAnsi="Sylfaen"/>
          <w:color w:val="000000"/>
          <w:sz w:val="22"/>
          <w:lang w:val="hy-AM"/>
        </w:rPr>
        <w:tab/>
      </w:r>
    </w:p>
    <w:p w:rsidR="001A466C" w:rsidRPr="00FE15DA" w:rsidRDefault="001A466C" w:rsidP="001A466C">
      <w:pPr>
        <w:widowControl w:val="0"/>
        <w:tabs>
          <w:tab w:val="left" w:pos="360"/>
          <w:tab w:val="left" w:pos="1134"/>
        </w:tabs>
        <w:autoSpaceDE w:val="0"/>
        <w:autoSpaceDN w:val="0"/>
        <w:adjustRightInd w:val="0"/>
        <w:spacing w:after="200"/>
        <w:ind w:left="709"/>
        <w:rPr>
          <w:rFonts w:ascii="Sylfaen" w:hAnsi="Sylfaen"/>
          <w:color w:val="FF0000"/>
          <w:sz w:val="22"/>
          <w:szCs w:val="22"/>
          <w:lang w:val="hy-AM"/>
        </w:rPr>
      </w:pPr>
      <w:r w:rsidRPr="00FE15DA">
        <w:rPr>
          <w:rFonts w:ascii="Sylfaen" w:hAnsi="Sylfaen"/>
          <w:color w:val="FF0000"/>
          <w:sz w:val="22"/>
          <w:szCs w:val="22"/>
          <w:lang w:val="hy-AM"/>
        </w:rPr>
        <w:t xml:space="preserve">Պատվիրատուն իրեն իրավունք է վերապահում չդիտարկել Մասնակցի առաջարկը, եթե այն չի համապատասխանում ՏՄՀ 2.1.3 բաժնում թվարկված պահանջներից գոնե մեկին:  </w:t>
      </w:r>
    </w:p>
    <w:p w:rsidR="008B6F15" w:rsidRPr="00FE15DA" w:rsidRDefault="00961C5B" w:rsidP="008B6F15">
      <w:pPr>
        <w:jc w:val="both"/>
        <w:rPr>
          <w:rFonts w:asciiTheme="minorHAnsi" w:hAnsiTheme="minorHAnsi"/>
          <w:b/>
          <w:sz w:val="22"/>
          <w:szCs w:val="22"/>
          <w:lang w:val="hy-AM"/>
        </w:rPr>
      </w:pPr>
      <w:r w:rsidRPr="00FE15DA">
        <w:rPr>
          <w:rFonts w:ascii="Sylfaen" w:hAnsi="Sylfaen"/>
          <w:b/>
          <w:bCs/>
          <w:sz w:val="22"/>
          <w:lang w:val="hy-AM"/>
        </w:rPr>
        <w:t xml:space="preserve">2.1.4. </w:t>
      </w:r>
      <w:r w:rsidR="008B6F15" w:rsidRPr="00FE15DA">
        <w:rPr>
          <w:rFonts w:ascii="Sylfaen" w:hAnsi="Sylfaen" w:cs="Sylfaen"/>
          <w:b/>
          <w:bCs/>
          <w:sz w:val="22"/>
          <w:szCs w:val="22"/>
          <w:lang w:val="hy-AM"/>
        </w:rPr>
        <w:t>Առաջարկների</w:t>
      </w:r>
      <w:r w:rsidR="008B6F15" w:rsidRPr="00FE15DA">
        <w:rPr>
          <w:rFonts w:ascii="Sylfaen" w:hAnsi="Sylfaen"/>
          <w:b/>
          <w:bCs/>
          <w:sz w:val="22"/>
          <w:szCs w:val="22"/>
          <w:lang w:val="hy-AM"/>
        </w:rPr>
        <w:t xml:space="preserve"> </w:t>
      </w:r>
      <w:r w:rsidR="008B6F15" w:rsidRPr="00FE15DA">
        <w:rPr>
          <w:rFonts w:ascii="Sylfaen" w:hAnsi="Sylfaen" w:cs="Sylfaen"/>
          <w:b/>
          <w:bCs/>
          <w:sz w:val="22"/>
          <w:szCs w:val="22"/>
          <w:lang w:val="hy-AM"/>
        </w:rPr>
        <w:t>տրամադրման</w:t>
      </w:r>
      <w:r w:rsidR="008B6F15" w:rsidRPr="00FE15DA">
        <w:rPr>
          <w:rFonts w:ascii="Sylfaen" w:hAnsi="Sylfaen"/>
          <w:b/>
          <w:bCs/>
          <w:sz w:val="22"/>
          <w:szCs w:val="22"/>
          <w:lang w:val="hy-AM"/>
        </w:rPr>
        <w:t xml:space="preserve"> </w:t>
      </w:r>
      <w:r w:rsidR="008B6F15" w:rsidRPr="00FE15DA">
        <w:rPr>
          <w:rFonts w:ascii="Sylfaen" w:hAnsi="Sylfaen" w:cs="Sylfaen"/>
          <w:b/>
          <w:bCs/>
          <w:sz w:val="22"/>
          <w:szCs w:val="22"/>
          <w:lang w:val="hy-AM"/>
        </w:rPr>
        <w:t>կարգը</w:t>
      </w:r>
    </w:p>
    <w:p w:rsidR="008B6F15" w:rsidRPr="00FE15DA" w:rsidRDefault="008B6F15" w:rsidP="008B6F15">
      <w:pPr>
        <w:suppressAutoHyphens w:val="0"/>
        <w:rPr>
          <w:rFonts w:ascii="Sylfaen" w:hAnsi="Sylfaen"/>
          <w:sz w:val="22"/>
          <w:szCs w:val="22"/>
          <w:lang w:val="hy-AM"/>
        </w:rPr>
      </w:pPr>
      <w:r w:rsidRPr="00FE15DA">
        <w:rPr>
          <w:rFonts w:ascii="Sylfaen" w:hAnsi="Sylfaen" w:cs="Sylfaen"/>
          <w:sz w:val="22"/>
          <w:szCs w:val="22"/>
          <w:lang w:val="hy-AM"/>
        </w:rPr>
        <w:t>Մասնակիցն</w:t>
      </w:r>
      <w:r w:rsidRPr="00FE15DA">
        <w:rPr>
          <w:rFonts w:ascii="Sylfaen" w:hAnsi="Sylfaen"/>
          <w:sz w:val="22"/>
          <w:szCs w:val="22"/>
          <w:lang w:val="hy-AM"/>
        </w:rPr>
        <w:t xml:space="preserve"> </w:t>
      </w:r>
      <w:r w:rsidRPr="00FE15DA">
        <w:rPr>
          <w:rFonts w:ascii="Sylfaen" w:hAnsi="Sylfaen" w:cs="Sylfaen"/>
          <w:sz w:val="22"/>
          <w:szCs w:val="22"/>
          <w:lang w:val="hy-AM"/>
        </w:rPr>
        <w:t>ուղարկում</w:t>
      </w:r>
      <w:r w:rsidRPr="00FE15DA">
        <w:rPr>
          <w:rFonts w:ascii="Sylfaen" w:hAnsi="Sylfaen"/>
          <w:sz w:val="22"/>
          <w:szCs w:val="22"/>
          <w:lang w:val="hy-AM"/>
        </w:rPr>
        <w:t xml:space="preserve"> </w:t>
      </w:r>
      <w:r w:rsidRPr="00FE15DA">
        <w:rPr>
          <w:rFonts w:ascii="Sylfaen" w:hAnsi="Sylfaen" w:cs="Sylfaen"/>
          <w:sz w:val="22"/>
          <w:szCs w:val="22"/>
          <w:lang w:val="hy-AM"/>
        </w:rPr>
        <w:t>է</w:t>
      </w:r>
      <w:r w:rsidRPr="00FE15DA">
        <w:rPr>
          <w:rFonts w:ascii="Sylfaen" w:hAnsi="Sylfaen"/>
          <w:sz w:val="22"/>
          <w:szCs w:val="22"/>
          <w:lang w:val="hy-AM"/>
        </w:rPr>
        <w:t xml:space="preserve"> </w:t>
      </w:r>
      <w:r w:rsidRPr="00FE15DA">
        <w:rPr>
          <w:rFonts w:ascii="Sylfaen" w:hAnsi="Sylfaen" w:cs="Sylfaen"/>
          <w:sz w:val="22"/>
          <w:szCs w:val="22"/>
          <w:lang w:val="hy-AM"/>
        </w:rPr>
        <w:t>ՏՄՀ</w:t>
      </w:r>
      <w:r w:rsidRPr="00FE15DA">
        <w:rPr>
          <w:rFonts w:ascii="Sylfaen" w:hAnsi="Sylfaen"/>
          <w:sz w:val="22"/>
          <w:szCs w:val="22"/>
          <w:lang w:val="hy-AM"/>
        </w:rPr>
        <w:t xml:space="preserve"> 2.1.3 </w:t>
      </w:r>
      <w:r w:rsidRPr="00FE15DA">
        <w:rPr>
          <w:rFonts w:ascii="Sylfaen" w:hAnsi="Sylfaen" w:cs="Sylfaen"/>
          <w:sz w:val="22"/>
          <w:szCs w:val="22"/>
          <w:lang w:val="hy-AM"/>
        </w:rPr>
        <w:t>բաժնի</w:t>
      </w:r>
      <w:r w:rsidRPr="00FE15DA">
        <w:rPr>
          <w:rFonts w:ascii="Sylfaen" w:hAnsi="Sylfaen"/>
          <w:sz w:val="22"/>
          <w:szCs w:val="22"/>
          <w:lang w:val="hy-AM"/>
        </w:rPr>
        <w:t xml:space="preserve"> </w:t>
      </w:r>
      <w:r w:rsidRPr="00FE15DA">
        <w:rPr>
          <w:rFonts w:ascii="Sylfaen" w:hAnsi="Sylfaen" w:cs="Sylfaen"/>
          <w:sz w:val="22"/>
          <w:szCs w:val="22"/>
          <w:lang w:val="hy-AM"/>
        </w:rPr>
        <w:t>պահանջներին</w:t>
      </w:r>
      <w:r w:rsidRPr="00FE15DA">
        <w:rPr>
          <w:rFonts w:ascii="Sylfaen" w:hAnsi="Sylfaen"/>
          <w:sz w:val="22"/>
          <w:szCs w:val="22"/>
          <w:lang w:val="hy-AM"/>
        </w:rPr>
        <w:t xml:space="preserve"> </w:t>
      </w:r>
      <w:r w:rsidRPr="00FE15DA">
        <w:rPr>
          <w:rFonts w:ascii="Sylfaen" w:hAnsi="Sylfaen" w:cs="Sylfaen"/>
          <w:sz w:val="22"/>
          <w:szCs w:val="22"/>
          <w:lang w:val="hy-AM"/>
        </w:rPr>
        <w:t>համապատասխան</w:t>
      </w:r>
      <w:r w:rsidRPr="00FE15DA">
        <w:rPr>
          <w:rFonts w:ascii="Sylfaen" w:hAnsi="Sylfaen"/>
          <w:sz w:val="22"/>
          <w:szCs w:val="22"/>
          <w:lang w:val="hy-AM"/>
        </w:rPr>
        <w:t xml:space="preserve"> </w:t>
      </w:r>
      <w:r w:rsidRPr="00FE15DA">
        <w:rPr>
          <w:rFonts w:ascii="Sylfaen" w:hAnsi="Sylfaen" w:cs="Sylfaen"/>
          <w:sz w:val="22"/>
          <w:szCs w:val="22"/>
          <w:lang w:val="hy-AM"/>
        </w:rPr>
        <w:t>պատրաստված</w:t>
      </w:r>
      <w:r w:rsidRPr="00FE15DA">
        <w:rPr>
          <w:rFonts w:ascii="Sylfaen" w:hAnsi="Sylfaen"/>
          <w:sz w:val="22"/>
          <w:szCs w:val="22"/>
          <w:lang w:val="hy-AM"/>
        </w:rPr>
        <w:t xml:space="preserve"> </w:t>
      </w:r>
      <w:r w:rsidRPr="00FE15DA">
        <w:rPr>
          <w:rFonts w:ascii="Sylfaen" w:hAnsi="Sylfaen" w:cs="Sylfaen"/>
          <w:sz w:val="22"/>
          <w:szCs w:val="22"/>
          <w:lang w:val="hy-AM"/>
        </w:rPr>
        <w:t>արխիվն</w:t>
      </w:r>
      <w:r w:rsidRPr="00FE15DA">
        <w:rPr>
          <w:rFonts w:ascii="Sylfaen" w:hAnsi="Sylfaen"/>
          <w:sz w:val="22"/>
          <w:szCs w:val="22"/>
          <w:lang w:val="hy-AM"/>
        </w:rPr>
        <w:t xml:space="preserve"> </w:t>
      </w:r>
      <w:r w:rsidRPr="00FE15DA">
        <w:rPr>
          <w:rFonts w:ascii="Sylfaen" w:hAnsi="Sylfaen" w:cs="Sylfaen"/>
          <w:sz w:val="22"/>
          <w:szCs w:val="22"/>
          <w:lang w:val="hy-AM"/>
        </w:rPr>
        <w:t>էլեկտրոնային</w:t>
      </w:r>
      <w:r w:rsidRPr="00FE15DA">
        <w:rPr>
          <w:rFonts w:ascii="Sylfaen" w:hAnsi="Sylfaen"/>
          <w:sz w:val="22"/>
          <w:szCs w:val="22"/>
          <w:lang w:val="hy-AM"/>
        </w:rPr>
        <w:t xml:space="preserve"> </w:t>
      </w:r>
      <w:r w:rsidRPr="00FE15DA">
        <w:rPr>
          <w:rFonts w:ascii="Sylfaen" w:hAnsi="Sylfaen" w:cs="Sylfaen"/>
          <w:sz w:val="22"/>
          <w:szCs w:val="22"/>
          <w:lang w:val="hy-AM"/>
        </w:rPr>
        <w:t>փոստի</w:t>
      </w:r>
      <w:r w:rsidRPr="00FE15DA">
        <w:rPr>
          <w:rFonts w:ascii="Sylfaen" w:hAnsi="Sylfaen"/>
          <w:sz w:val="22"/>
          <w:szCs w:val="22"/>
          <w:lang w:val="hy-AM"/>
        </w:rPr>
        <w:t xml:space="preserve">  </w:t>
      </w:r>
      <w:hyperlink r:id="rId11" w:history="1">
        <w:r w:rsidRPr="00FE15DA">
          <w:rPr>
            <w:rStyle w:val="Hyperlink"/>
            <w:rFonts w:ascii="Sylfaen" w:hAnsi="Sylfaen"/>
            <w:sz w:val="22"/>
            <w:szCs w:val="22"/>
            <w:lang w:val="hy-AM"/>
          </w:rPr>
          <w:t>Tender_Armentel_LD@beeline.am</w:t>
        </w:r>
      </w:hyperlink>
      <w:r w:rsidRPr="00FE15DA">
        <w:rPr>
          <w:rFonts w:ascii="Sylfaen" w:hAnsi="Sylfaen"/>
          <w:sz w:val="22"/>
          <w:szCs w:val="22"/>
          <w:lang w:val="hy-AM"/>
        </w:rPr>
        <w:t xml:space="preserve"> հասցեին ոչ ուշ քան  2</w:t>
      </w:r>
      <w:r w:rsidR="008A5C82" w:rsidRPr="00FE15DA">
        <w:rPr>
          <w:rFonts w:ascii="Sylfaen" w:hAnsi="Sylfaen"/>
          <w:b/>
          <w:sz w:val="22"/>
          <w:szCs w:val="22"/>
          <w:lang w:val="hy-AM"/>
        </w:rPr>
        <w:t>2</w:t>
      </w:r>
      <w:r w:rsidRPr="00FE15DA">
        <w:rPr>
          <w:rFonts w:asciiTheme="minorHAnsi" w:hAnsiTheme="minorHAnsi"/>
          <w:b/>
          <w:sz w:val="22"/>
          <w:szCs w:val="22"/>
          <w:lang w:val="hy-AM"/>
        </w:rPr>
        <w:t>.01.2014</w:t>
      </w:r>
      <w:r w:rsidRPr="00FE15DA">
        <w:rPr>
          <w:rFonts w:ascii="Sylfaen" w:hAnsi="Sylfaen"/>
          <w:b/>
          <w:sz w:val="22"/>
          <w:szCs w:val="22"/>
          <w:lang w:val="hy-AM"/>
        </w:rPr>
        <w:t>թ</w:t>
      </w:r>
      <w:r w:rsidRPr="00FE15DA">
        <w:rPr>
          <w:rFonts w:asciiTheme="minorHAnsi" w:hAnsiTheme="minorHAnsi"/>
          <w:sz w:val="22"/>
          <w:szCs w:val="22"/>
          <w:lang w:val="hy-AM"/>
        </w:rPr>
        <w:t xml:space="preserve">. </w:t>
      </w:r>
      <w:r w:rsidRPr="00FE15DA">
        <w:rPr>
          <w:rFonts w:asciiTheme="minorHAnsi" w:hAnsiTheme="minorHAnsi"/>
          <w:b/>
          <w:sz w:val="22"/>
          <w:szCs w:val="22"/>
          <w:lang w:val="hy-AM"/>
        </w:rPr>
        <w:t>15:00 (</w:t>
      </w:r>
      <w:r w:rsidRPr="00FE15DA">
        <w:rPr>
          <w:rFonts w:ascii="Sylfaen" w:hAnsi="Sylfaen"/>
          <w:b/>
          <w:sz w:val="22"/>
          <w:szCs w:val="22"/>
          <w:lang w:val="hy-AM"/>
        </w:rPr>
        <w:t>տեղական ժամանակով</w:t>
      </w:r>
      <w:r w:rsidRPr="00FE15DA">
        <w:rPr>
          <w:rFonts w:asciiTheme="minorHAnsi" w:hAnsiTheme="minorHAnsi"/>
          <w:b/>
          <w:sz w:val="22"/>
          <w:szCs w:val="22"/>
          <w:lang w:val="hy-AM"/>
        </w:rPr>
        <w:t>)</w:t>
      </w:r>
      <w:r w:rsidRPr="00FE15DA">
        <w:rPr>
          <w:rFonts w:ascii="Sylfaen" w:hAnsi="Sylfaen"/>
          <w:b/>
          <w:sz w:val="22"/>
          <w:szCs w:val="22"/>
          <w:lang w:val="hy-AM"/>
        </w:rPr>
        <w:t>:</w:t>
      </w:r>
      <w:r w:rsidRPr="00FE15DA">
        <w:rPr>
          <w:rFonts w:ascii="Sylfaen" w:hAnsi="Sylfaen" w:cs="Sylfaen"/>
          <w:sz w:val="22"/>
          <w:szCs w:val="22"/>
          <w:lang w:val="hy-AM"/>
        </w:rPr>
        <w:t xml:space="preserve"> Նամակի</w:t>
      </w:r>
      <w:r w:rsidRPr="00FE15DA">
        <w:rPr>
          <w:rFonts w:ascii="Sylfaen" w:hAnsi="Sylfaen"/>
          <w:sz w:val="22"/>
          <w:szCs w:val="22"/>
          <w:lang w:val="hy-AM"/>
        </w:rPr>
        <w:t xml:space="preserve"> </w:t>
      </w:r>
      <w:r w:rsidRPr="00FE15DA">
        <w:rPr>
          <w:rFonts w:ascii="Sylfaen" w:hAnsi="Sylfaen" w:cs="Sylfaen"/>
          <w:sz w:val="22"/>
          <w:szCs w:val="22"/>
          <w:lang w:val="hy-AM"/>
        </w:rPr>
        <w:t>թեման</w:t>
      </w:r>
      <w:r w:rsidRPr="00FE15DA">
        <w:rPr>
          <w:rFonts w:ascii="Sylfaen" w:hAnsi="Sylfaen"/>
          <w:sz w:val="22"/>
          <w:szCs w:val="22"/>
          <w:lang w:val="hy-AM"/>
        </w:rPr>
        <w:t xml:space="preserve"> </w:t>
      </w:r>
      <w:r w:rsidRPr="00FE15DA">
        <w:rPr>
          <w:rFonts w:ascii="Sylfaen" w:hAnsi="Sylfaen" w:cs="Sylfaen"/>
          <w:sz w:val="22"/>
          <w:szCs w:val="22"/>
          <w:lang w:val="hy-AM"/>
        </w:rPr>
        <w:t>համապատասխանում</w:t>
      </w:r>
      <w:r w:rsidRPr="00FE15DA">
        <w:rPr>
          <w:rFonts w:ascii="Sylfaen" w:hAnsi="Sylfaen"/>
          <w:sz w:val="22"/>
          <w:szCs w:val="22"/>
          <w:lang w:val="hy-AM"/>
        </w:rPr>
        <w:t xml:space="preserve"> </w:t>
      </w:r>
      <w:r w:rsidRPr="00FE15DA">
        <w:rPr>
          <w:rFonts w:ascii="Sylfaen" w:hAnsi="Sylfaen" w:cs="Sylfaen"/>
          <w:sz w:val="22"/>
          <w:szCs w:val="22"/>
          <w:lang w:val="hy-AM"/>
        </w:rPr>
        <w:t>է</w:t>
      </w:r>
      <w:r w:rsidRPr="00FE15DA">
        <w:rPr>
          <w:rFonts w:ascii="Sylfaen" w:hAnsi="Sylfaen"/>
          <w:sz w:val="22"/>
          <w:szCs w:val="22"/>
          <w:lang w:val="hy-AM"/>
        </w:rPr>
        <w:t xml:space="preserve"> </w:t>
      </w:r>
      <w:r w:rsidRPr="00FE15DA">
        <w:rPr>
          <w:rFonts w:ascii="Sylfaen" w:hAnsi="Sylfaen" w:cs="Sylfaen"/>
          <w:sz w:val="22"/>
          <w:szCs w:val="22"/>
          <w:lang w:val="hy-AM"/>
        </w:rPr>
        <w:t>հետևյալ</w:t>
      </w:r>
      <w:r w:rsidRPr="00FE15DA">
        <w:rPr>
          <w:rFonts w:ascii="Sylfaen" w:hAnsi="Sylfaen"/>
          <w:sz w:val="22"/>
          <w:szCs w:val="22"/>
          <w:lang w:val="hy-AM"/>
        </w:rPr>
        <w:t xml:space="preserve"> </w:t>
      </w:r>
      <w:r w:rsidRPr="00FE15DA">
        <w:rPr>
          <w:rFonts w:ascii="Sylfaen" w:hAnsi="Sylfaen" w:cs="Sylfaen"/>
          <w:sz w:val="22"/>
          <w:szCs w:val="22"/>
          <w:lang w:val="hy-AM"/>
        </w:rPr>
        <w:t>ֆորմատին՝</w:t>
      </w:r>
      <w:r w:rsidRPr="00FE15DA">
        <w:rPr>
          <w:rFonts w:asciiTheme="minorHAnsi" w:hAnsiTheme="minorHAnsi"/>
          <w:b/>
          <w:sz w:val="22"/>
          <w:szCs w:val="22"/>
          <w:lang w:val="hy-AM"/>
        </w:rPr>
        <w:t xml:space="preserve"> </w:t>
      </w:r>
      <w:r w:rsidRPr="00FE15DA">
        <w:rPr>
          <w:rFonts w:asciiTheme="minorHAnsi" w:hAnsiTheme="minorHAnsi"/>
          <w:sz w:val="22"/>
          <w:szCs w:val="22"/>
          <w:lang w:val="hy-AM"/>
        </w:rPr>
        <w:t>«</w:t>
      </w:r>
      <w:r w:rsidRPr="00FE15DA">
        <w:rPr>
          <w:rFonts w:ascii="Sylfaen" w:hAnsi="Sylfaen"/>
          <w:sz w:val="22"/>
          <w:szCs w:val="22"/>
          <w:lang w:val="hy-AM"/>
        </w:rPr>
        <w:t>Մասնակցի անվանումը՝ Տենդեր</w:t>
      </w:r>
      <w:r w:rsidRPr="00FE15DA">
        <w:rPr>
          <w:rFonts w:asciiTheme="minorHAnsi" w:hAnsiTheme="minorHAnsi"/>
          <w:sz w:val="22"/>
          <w:szCs w:val="22"/>
          <w:lang w:val="hy-AM"/>
        </w:rPr>
        <w:t xml:space="preserve"> 038/14` </w:t>
      </w:r>
      <w:r w:rsidR="008A5C82" w:rsidRPr="00FE15DA">
        <w:rPr>
          <w:rFonts w:ascii="Sylfaen" w:hAnsi="Sylfaen"/>
          <w:sz w:val="22"/>
          <w:szCs w:val="22"/>
          <w:lang w:val="hy-AM"/>
        </w:rPr>
        <w:t>Ք</w:t>
      </w:r>
      <w:r w:rsidRPr="00FE15DA">
        <w:rPr>
          <w:rFonts w:ascii="Sylfaen" w:hAnsi="Sylfaen"/>
          <w:sz w:val="22"/>
          <w:szCs w:val="22"/>
          <w:lang w:val="hy-AM"/>
        </w:rPr>
        <w:t>լինինգային ծառայություններ</w:t>
      </w:r>
      <w:r w:rsidRPr="00FE15DA">
        <w:rPr>
          <w:rFonts w:asciiTheme="minorHAnsi" w:hAnsiTheme="minorHAnsi"/>
          <w:sz w:val="22"/>
          <w:szCs w:val="22"/>
          <w:lang w:val="hy-AM"/>
        </w:rPr>
        <w:t xml:space="preserve">»: </w:t>
      </w:r>
      <w:r w:rsidR="009E722F" w:rsidRPr="00FE15DA">
        <w:rPr>
          <w:rFonts w:ascii="Sylfaen" w:hAnsi="Sylfaen"/>
          <w:sz w:val="22"/>
          <w:szCs w:val="22"/>
          <w:lang w:val="hy-AM"/>
        </w:rPr>
        <w:t>Անհր</w:t>
      </w:r>
      <w:r w:rsidR="00581B48" w:rsidRPr="00FE15DA">
        <w:rPr>
          <w:rFonts w:ascii="Sylfaen" w:hAnsi="Sylfaen"/>
          <w:sz w:val="22"/>
          <w:szCs w:val="22"/>
          <w:lang w:val="hy-AM"/>
        </w:rPr>
        <w:t>ա</w:t>
      </w:r>
      <w:r w:rsidR="009E722F" w:rsidRPr="00FE15DA">
        <w:rPr>
          <w:rFonts w:ascii="Sylfaen" w:hAnsi="Sylfaen"/>
          <w:sz w:val="22"/>
          <w:szCs w:val="22"/>
          <w:lang w:val="hy-AM"/>
        </w:rPr>
        <w:t xml:space="preserve">ժեշտ է </w:t>
      </w:r>
      <w:r w:rsidRPr="00FE15DA">
        <w:rPr>
          <w:rFonts w:ascii="Sylfaen" w:hAnsi="Sylfaen"/>
          <w:sz w:val="22"/>
          <w:szCs w:val="22"/>
          <w:lang w:val="hy-AM"/>
        </w:rPr>
        <w:t xml:space="preserve"> ուղարկել բազմահատոր արխիվի հատորներն առանձին նամակներով:</w:t>
      </w:r>
    </w:p>
    <w:p w:rsidR="00A242ED" w:rsidRPr="00FE15DA" w:rsidRDefault="00F2630A" w:rsidP="00A242ED">
      <w:pPr>
        <w:suppressAutoHyphens w:val="0"/>
        <w:rPr>
          <w:rFonts w:asciiTheme="minorHAnsi" w:hAnsiTheme="minorHAnsi" w:cs="Helv"/>
          <w:sz w:val="22"/>
          <w:szCs w:val="22"/>
          <w:u w:val="single"/>
          <w:lang w:val="hy-AM"/>
        </w:rPr>
      </w:pPr>
      <w:hyperlink w:anchor="Հ8" w:history="1">
        <w:r w:rsidR="0095552F" w:rsidRPr="00F2630A">
          <w:rPr>
            <w:rStyle w:val="Hyperlink"/>
            <w:rFonts w:ascii="Sylfaen" w:hAnsi="Sylfaen"/>
            <w:b/>
            <w:sz w:val="22"/>
            <w:lang w:val="hy-AM"/>
          </w:rPr>
          <w:t>Հավելված 8</w:t>
        </w:r>
        <w:r w:rsidR="007D50EB" w:rsidRPr="00F2630A">
          <w:rPr>
            <w:rStyle w:val="Hyperlink"/>
            <w:rFonts w:ascii="Sylfaen" w:hAnsi="Sylfaen"/>
            <w:b/>
            <w:sz w:val="22"/>
            <w:lang w:val="hy-AM"/>
          </w:rPr>
          <w:t xml:space="preserve"> </w:t>
        </w:r>
      </w:hyperlink>
      <w:r w:rsidR="00A242ED" w:rsidRPr="00FE15DA">
        <w:rPr>
          <w:rFonts w:ascii="Sylfaen" w:hAnsi="Sylfaen"/>
          <w:sz w:val="22"/>
          <w:szCs w:val="22"/>
          <w:lang w:val="hy-AM"/>
        </w:rPr>
        <w:t xml:space="preserve"> պահանջներին համապատասխան պատրաստված  </w:t>
      </w:r>
      <w:r w:rsidR="00A242ED" w:rsidRPr="00FE15DA">
        <w:rPr>
          <w:rFonts w:ascii="Sylfaen" w:hAnsi="Sylfaen"/>
          <w:b/>
          <w:sz w:val="22"/>
          <w:szCs w:val="22"/>
          <w:lang w:val="hy-AM"/>
        </w:rPr>
        <w:t xml:space="preserve">Էլեկտրոնային տեղեկատվության հանձնման ակտը </w:t>
      </w:r>
      <w:r w:rsidR="00A242ED" w:rsidRPr="00FE15DA">
        <w:rPr>
          <w:rFonts w:ascii="Sylfaen" w:hAnsi="Sylfaen"/>
          <w:sz w:val="22"/>
          <w:szCs w:val="22"/>
          <w:lang w:val="hy-AM"/>
        </w:rPr>
        <w:t>(Ակտ</w:t>
      </w:r>
      <w:r w:rsidR="007D50EB" w:rsidRPr="00FE15DA">
        <w:rPr>
          <w:rFonts w:ascii="Sylfaen" w:hAnsi="Sylfaen"/>
          <w:sz w:val="22"/>
          <w:szCs w:val="22"/>
          <w:lang w:val="hy-AM"/>
        </w:rPr>
        <w:t>՝Տենդեր 038/14 ՔԾ.</w:t>
      </w:r>
      <w:r w:rsidR="00A242ED" w:rsidRPr="00FE15DA">
        <w:rPr>
          <w:rFonts w:ascii="Sylfaen" w:hAnsi="Sylfaen"/>
          <w:sz w:val="22"/>
          <w:szCs w:val="22"/>
          <w:lang w:val="hy-AM"/>
        </w:rPr>
        <w:t xml:space="preserve"> pdf) Մասնակիցն ուղարկում է Պատվիրատուի Անվտանգության ծառայություն էլեկտրոնային փոստի </w:t>
      </w:r>
      <w:hyperlink r:id="rId12" w:history="1">
        <w:r w:rsidR="007D50EB" w:rsidRPr="00FE15DA">
          <w:rPr>
            <w:rStyle w:val="Hyperlink"/>
            <w:rFonts w:ascii="Sylfaen" w:hAnsi="Sylfaen"/>
            <w:sz w:val="22"/>
            <w:szCs w:val="22"/>
            <w:lang w:val="hy-AM"/>
          </w:rPr>
          <w:t>Tigs@beeline.am</w:t>
        </w:r>
      </w:hyperlink>
      <w:r w:rsidR="00A242ED" w:rsidRPr="00FE15DA">
        <w:rPr>
          <w:rFonts w:ascii="Sylfaen" w:hAnsi="Sylfaen"/>
          <w:sz w:val="22"/>
          <w:szCs w:val="22"/>
          <w:lang w:val="hy-AM"/>
        </w:rPr>
        <w:t xml:space="preserve"> հասցեին (առանց պատճեններն այլ փոստարկղերին ուղարկելու) </w:t>
      </w:r>
      <w:r w:rsidR="00581B48" w:rsidRPr="00FE15DA">
        <w:rPr>
          <w:rFonts w:ascii="Sylfaen" w:hAnsi="Sylfaen"/>
          <w:sz w:val="22"/>
          <w:szCs w:val="22"/>
          <w:lang w:val="hy-AM"/>
        </w:rPr>
        <w:t>2</w:t>
      </w:r>
      <w:r w:rsidR="008A5C82" w:rsidRPr="00FE15DA">
        <w:rPr>
          <w:rFonts w:ascii="Sylfaen" w:hAnsi="Sylfaen"/>
          <w:sz w:val="22"/>
          <w:szCs w:val="22"/>
          <w:lang w:val="hy-AM"/>
        </w:rPr>
        <w:t>2</w:t>
      </w:r>
      <w:r w:rsidR="00A242ED" w:rsidRPr="00FE15DA">
        <w:rPr>
          <w:rFonts w:ascii="Sylfaen" w:hAnsi="Sylfaen"/>
          <w:b/>
          <w:sz w:val="22"/>
          <w:szCs w:val="22"/>
          <w:lang w:val="hy-AM"/>
        </w:rPr>
        <w:t>.0</w:t>
      </w:r>
      <w:r w:rsidR="00581B48" w:rsidRPr="00FE15DA">
        <w:rPr>
          <w:rFonts w:ascii="Sylfaen" w:hAnsi="Sylfaen"/>
          <w:b/>
          <w:sz w:val="22"/>
          <w:szCs w:val="22"/>
          <w:lang w:val="hy-AM"/>
        </w:rPr>
        <w:t>1</w:t>
      </w:r>
      <w:r w:rsidR="00A242ED" w:rsidRPr="00FE15DA">
        <w:rPr>
          <w:rFonts w:ascii="Sylfaen" w:hAnsi="Sylfaen"/>
          <w:b/>
          <w:sz w:val="22"/>
          <w:szCs w:val="22"/>
          <w:lang w:val="hy-AM"/>
        </w:rPr>
        <w:t>.201</w:t>
      </w:r>
      <w:r w:rsidR="00581B48" w:rsidRPr="00FE15DA">
        <w:rPr>
          <w:rFonts w:ascii="Sylfaen" w:hAnsi="Sylfaen"/>
          <w:b/>
          <w:sz w:val="22"/>
          <w:szCs w:val="22"/>
          <w:lang w:val="hy-AM"/>
        </w:rPr>
        <w:t>5</w:t>
      </w:r>
      <w:r w:rsidR="00A242ED" w:rsidRPr="00FE15DA">
        <w:rPr>
          <w:rFonts w:ascii="Sylfaen" w:hAnsi="Sylfaen"/>
          <w:b/>
          <w:sz w:val="22"/>
          <w:szCs w:val="22"/>
          <w:lang w:val="hy-AM"/>
        </w:rPr>
        <w:t>թ</w:t>
      </w:r>
      <w:r w:rsidR="00581B48" w:rsidRPr="00FE15DA">
        <w:rPr>
          <w:rFonts w:ascii="Sylfaen" w:hAnsi="Sylfaen"/>
          <w:b/>
          <w:sz w:val="22"/>
          <w:szCs w:val="22"/>
          <w:lang w:val="hy-AM"/>
        </w:rPr>
        <w:t>. 15</w:t>
      </w:r>
      <w:r w:rsidR="00A242ED" w:rsidRPr="00FE15DA">
        <w:rPr>
          <w:rFonts w:ascii="Sylfaen" w:hAnsi="Sylfaen"/>
          <w:b/>
          <w:sz w:val="22"/>
          <w:szCs w:val="22"/>
          <w:lang w:val="hy-AM"/>
        </w:rPr>
        <w:t>:00 (տեղական ժամանակով)</w:t>
      </w:r>
      <w:r w:rsidR="00A242ED" w:rsidRPr="00FE15DA">
        <w:rPr>
          <w:rFonts w:ascii="Sylfaen" w:hAnsi="Sylfaen"/>
          <w:sz w:val="22"/>
          <w:szCs w:val="22"/>
          <w:lang w:val="hy-AM"/>
        </w:rPr>
        <w:t xml:space="preserve">  ոչ ուշ ժամկետում: Նամակի թեման համապատասխանում է հետևյալ ձևաչափին՝</w:t>
      </w:r>
      <w:r w:rsidR="00A242ED" w:rsidRPr="00FE15DA">
        <w:rPr>
          <w:rFonts w:asciiTheme="minorHAnsi" w:hAnsiTheme="minorHAnsi"/>
          <w:sz w:val="22"/>
          <w:szCs w:val="22"/>
          <w:lang w:val="hy-AM"/>
        </w:rPr>
        <w:t xml:space="preserve"> «</w:t>
      </w:r>
      <w:r w:rsidR="00A242ED" w:rsidRPr="00FE15DA">
        <w:rPr>
          <w:rFonts w:ascii="Sylfaen" w:hAnsi="Sylfaen"/>
          <w:i/>
          <w:sz w:val="22"/>
          <w:szCs w:val="22"/>
          <w:lang w:val="hy-AM"/>
        </w:rPr>
        <w:t>Մասնակցի անվանումը՝</w:t>
      </w:r>
      <w:r w:rsidR="00A242ED" w:rsidRPr="00FE15DA">
        <w:rPr>
          <w:rFonts w:asciiTheme="minorHAnsi" w:hAnsiTheme="minorHAnsi"/>
          <w:sz w:val="22"/>
          <w:szCs w:val="22"/>
          <w:lang w:val="hy-AM"/>
        </w:rPr>
        <w:t xml:space="preserve">  </w:t>
      </w:r>
      <w:r w:rsidR="00626196" w:rsidRPr="00FE15DA">
        <w:rPr>
          <w:rFonts w:ascii="Sylfaen" w:hAnsi="Sylfaen"/>
          <w:sz w:val="22"/>
          <w:szCs w:val="22"/>
          <w:lang w:val="hy-AM"/>
        </w:rPr>
        <w:t>Տենդեր</w:t>
      </w:r>
      <w:r w:rsidR="00626196" w:rsidRPr="00FE15DA">
        <w:rPr>
          <w:rFonts w:asciiTheme="minorHAnsi" w:hAnsiTheme="minorHAnsi"/>
          <w:sz w:val="22"/>
          <w:szCs w:val="22"/>
          <w:lang w:val="hy-AM"/>
        </w:rPr>
        <w:t xml:space="preserve"> 038/14` </w:t>
      </w:r>
      <w:r w:rsidR="008A5C82" w:rsidRPr="00FE15DA">
        <w:rPr>
          <w:rFonts w:ascii="Sylfaen" w:hAnsi="Sylfaen"/>
          <w:sz w:val="22"/>
          <w:szCs w:val="22"/>
          <w:lang w:val="hy-AM"/>
        </w:rPr>
        <w:t>Ք</w:t>
      </w:r>
      <w:r w:rsidR="00626196" w:rsidRPr="00FE15DA">
        <w:rPr>
          <w:rFonts w:ascii="Sylfaen" w:hAnsi="Sylfaen"/>
          <w:sz w:val="22"/>
          <w:szCs w:val="22"/>
          <w:lang w:val="hy-AM"/>
        </w:rPr>
        <w:t>լինինգային ծառայություններ</w:t>
      </w:r>
      <w:r w:rsidR="00A242ED" w:rsidRPr="00FE15DA">
        <w:rPr>
          <w:rFonts w:asciiTheme="minorHAnsi" w:hAnsiTheme="minorHAnsi"/>
          <w:sz w:val="22"/>
          <w:szCs w:val="22"/>
          <w:lang w:val="hy-AM"/>
        </w:rPr>
        <w:t>»</w:t>
      </w:r>
      <w:r w:rsidR="00626196" w:rsidRPr="00FE15DA">
        <w:rPr>
          <w:rFonts w:asciiTheme="minorHAnsi" w:hAnsiTheme="minorHAnsi"/>
          <w:sz w:val="22"/>
          <w:szCs w:val="22"/>
          <w:lang w:val="hy-AM"/>
        </w:rPr>
        <w:t>:</w:t>
      </w:r>
    </w:p>
    <w:p w:rsidR="00506191" w:rsidRPr="00FE15DA" w:rsidRDefault="00506191" w:rsidP="00A242E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Fonts w:ascii="Sylfaen" w:hAnsi="Sylfaen"/>
          <w:color w:val="FF0000"/>
          <w:sz w:val="22"/>
          <w:szCs w:val="22"/>
          <w:lang w:val="hy-AM"/>
        </w:rPr>
      </w:pPr>
    </w:p>
    <w:p w:rsidR="00A242ED" w:rsidRPr="00FE15DA" w:rsidRDefault="00A242ED" w:rsidP="00A242E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Style w:val="Hyperlink"/>
          <w:rFonts w:asciiTheme="minorHAnsi" w:hAnsiTheme="minorHAnsi"/>
          <w:color w:val="FF0000"/>
          <w:sz w:val="22"/>
          <w:szCs w:val="22"/>
          <w:lang w:val="hy-AM"/>
        </w:rPr>
      </w:pPr>
      <w:r w:rsidRPr="00FE15DA">
        <w:rPr>
          <w:rFonts w:ascii="Sylfaen" w:hAnsi="Sylfaen"/>
          <w:color w:val="FF0000"/>
          <w:sz w:val="22"/>
          <w:szCs w:val="22"/>
          <w:lang w:val="hy-AM"/>
        </w:rPr>
        <w:t>Պատվիրատուն իրեն իրավունք է վերապահում չդիտարկել Մասնակցի առաջարկը, եթե այն ուղարկվել է ՏՄՀ 2.1.4 բաժնում սահմանված ժամկետից ժամկետից ուշ:</w:t>
      </w:r>
    </w:p>
    <w:p w:rsidR="0029190C" w:rsidRPr="00FE15DA" w:rsidRDefault="00961C5B" w:rsidP="0029190C">
      <w:pPr>
        <w:jc w:val="both"/>
        <w:rPr>
          <w:rFonts w:asciiTheme="minorHAnsi" w:hAnsiTheme="minorHAnsi"/>
          <w:b/>
          <w:sz w:val="22"/>
          <w:szCs w:val="22"/>
          <w:lang w:val="hy-AM"/>
        </w:rPr>
      </w:pPr>
      <w:r w:rsidRPr="00FE15DA">
        <w:rPr>
          <w:rFonts w:ascii="Sylfaen" w:hAnsi="Sylfaen"/>
          <w:b/>
          <w:bCs/>
          <w:sz w:val="22"/>
          <w:lang w:val="hy-AM"/>
        </w:rPr>
        <w:t>2.1.5.</w:t>
      </w:r>
      <w:r w:rsidR="0029190C" w:rsidRPr="00FE15DA">
        <w:rPr>
          <w:rFonts w:asciiTheme="minorHAnsi" w:hAnsiTheme="minorHAnsi"/>
          <w:b/>
          <w:bCs/>
          <w:lang w:val="hy-AM"/>
        </w:rPr>
        <w:t xml:space="preserve"> </w:t>
      </w:r>
      <w:r w:rsidR="0029190C" w:rsidRPr="00FE15DA">
        <w:rPr>
          <w:rFonts w:ascii="Sylfaen" w:hAnsi="Sylfaen"/>
          <w:b/>
          <w:bCs/>
          <w:sz w:val="22"/>
          <w:szCs w:val="22"/>
          <w:lang w:val="hy-AM"/>
        </w:rPr>
        <w:t>Հարցեր</w:t>
      </w:r>
      <w:r w:rsidR="0029190C" w:rsidRPr="00FE15DA">
        <w:rPr>
          <w:rFonts w:ascii="Sylfaen" w:hAnsi="Sylfaen"/>
          <w:b/>
          <w:sz w:val="22"/>
          <w:szCs w:val="22"/>
          <w:lang w:val="hy-AM"/>
        </w:rPr>
        <w:t>, հստակեցումներ, առաջարկների հետ կանչում և փոփոխում</w:t>
      </w:r>
    </w:p>
    <w:p w:rsidR="0029190C" w:rsidRPr="00FE15DA" w:rsidRDefault="0029190C" w:rsidP="0029190C">
      <w:pPr>
        <w:pStyle w:val="ListParagraph"/>
        <w:numPr>
          <w:ilvl w:val="0"/>
          <w:numId w:val="23"/>
        </w:numPr>
        <w:suppressAutoHyphens w:val="0"/>
        <w:contextualSpacing w:val="0"/>
        <w:jc w:val="both"/>
        <w:rPr>
          <w:rFonts w:ascii="Sylfaen" w:hAnsi="Sylfaen"/>
          <w:sz w:val="22"/>
          <w:szCs w:val="22"/>
          <w:lang w:val="hy-AM"/>
        </w:rPr>
      </w:pPr>
      <w:r w:rsidRPr="00FE15DA">
        <w:rPr>
          <w:rFonts w:ascii="Sylfaen" w:hAnsi="Sylfaen"/>
          <w:sz w:val="22"/>
          <w:szCs w:val="22"/>
          <w:lang w:val="hy-AM"/>
        </w:rPr>
        <w:t xml:space="preserve">Մասնակիցների և Պատվիրատուի միջև ողջ հաղորդակցությունն իրականացվում է ՏՄՀ 2 բաժնում նշված կոնտակտային անձի հետ էլեկտրոնային նամակագրության միջոցով:  </w:t>
      </w:r>
    </w:p>
    <w:p w:rsidR="0029190C" w:rsidRPr="00FE15DA" w:rsidRDefault="0029190C" w:rsidP="0029190C">
      <w:pPr>
        <w:pStyle w:val="ListParagraph"/>
        <w:numPr>
          <w:ilvl w:val="0"/>
          <w:numId w:val="23"/>
        </w:numPr>
        <w:suppressAutoHyphens w:val="0"/>
        <w:contextualSpacing w:val="0"/>
        <w:rPr>
          <w:rFonts w:asciiTheme="minorHAnsi" w:hAnsiTheme="minorHAnsi"/>
          <w:sz w:val="22"/>
          <w:szCs w:val="22"/>
          <w:lang w:val="hy-AM"/>
        </w:rPr>
      </w:pPr>
      <w:r w:rsidRPr="00FE15DA">
        <w:rPr>
          <w:rFonts w:ascii="Sylfaen" w:hAnsi="Sylfaen"/>
          <w:sz w:val="22"/>
          <w:szCs w:val="22"/>
          <w:lang w:val="hy-AM"/>
        </w:rPr>
        <w:t xml:space="preserve">ՏՄՀ տեքստի հետ կապված հարցերը, եթե այդպիսիք առաջանան առաջարկի պատրաստման ընթացքում, ընդունվում են Մասնակիցներից մինչև </w:t>
      </w:r>
      <w:r w:rsidR="002C3E3E" w:rsidRPr="00FE15DA">
        <w:rPr>
          <w:rFonts w:asciiTheme="minorHAnsi" w:hAnsiTheme="minorHAnsi"/>
          <w:b/>
          <w:sz w:val="22"/>
          <w:szCs w:val="22"/>
          <w:lang w:val="hy-AM"/>
        </w:rPr>
        <w:t>16</w:t>
      </w:r>
      <w:r w:rsidRPr="00FE15DA">
        <w:rPr>
          <w:rFonts w:asciiTheme="minorHAnsi" w:hAnsiTheme="minorHAnsi"/>
          <w:b/>
          <w:sz w:val="22"/>
          <w:szCs w:val="22"/>
          <w:lang w:val="hy-AM"/>
        </w:rPr>
        <w:t>.0</w:t>
      </w:r>
      <w:r w:rsidR="002C3E3E" w:rsidRPr="00FE15DA">
        <w:rPr>
          <w:rFonts w:asciiTheme="minorHAnsi" w:hAnsiTheme="minorHAnsi"/>
          <w:b/>
          <w:sz w:val="22"/>
          <w:szCs w:val="22"/>
          <w:lang w:val="hy-AM"/>
        </w:rPr>
        <w:t>1</w:t>
      </w:r>
      <w:r w:rsidRPr="00FE15DA">
        <w:rPr>
          <w:rFonts w:asciiTheme="minorHAnsi" w:hAnsiTheme="minorHAnsi"/>
          <w:b/>
          <w:sz w:val="22"/>
          <w:szCs w:val="22"/>
          <w:lang w:val="hy-AM"/>
        </w:rPr>
        <w:t>.201</w:t>
      </w:r>
      <w:r w:rsidR="002C3E3E" w:rsidRPr="00FE15DA">
        <w:rPr>
          <w:rFonts w:asciiTheme="minorHAnsi" w:hAnsiTheme="minorHAnsi"/>
          <w:b/>
          <w:sz w:val="22"/>
          <w:szCs w:val="22"/>
          <w:lang w:val="hy-AM"/>
        </w:rPr>
        <w:t>5</w:t>
      </w:r>
      <w:r w:rsidRPr="00FE15DA">
        <w:rPr>
          <w:rFonts w:ascii="Sylfaen" w:hAnsi="Sylfaen"/>
          <w:b/>
          <w:sz w:val="22"/>
          <w:szCs w:val="22"/>
          <w:lang w:val="hy-AM"/>
        </w:rPr>
        <w:t>թ</w:t>
      </w:r>
      <w:r w:rsidRPr="00FE15DA">
        <w:rPr>
          <w:rFonts w:asciiTheme="minorHAnsi" w:hAnsiTheme="minorHAnsi"/>
          <w:sz w:val="22"/>
          <w:szCs w:val="22"/>
          <w:lang w:val="hy-AM"/>
        </w:rPr>
        <w:t xml:space="preserve">. </w:t>
      </w:r>
      <w:r w:rsidRPr="00FE15DA">
        <w:rPr>
          <w:rFonts w:asciiTheme="minorHAnsi" w:hAnsiTheme="minorHAnsi"/>
          <w:b/>
          <w:sz w:val="22"/>
          <w:szCs w:val="22"/>
          <w:lang w:val="hy-AM"/>
        </w:rPr>
        <w:t>1</w:t>
      </w:r>
      <w:r w:rsidR="002C3E3E" w:rsidRPr="00FE15DA">
        <w:rPr>
          <w:rFonts w:asciiTheme="minorHAnsi" w:hAnsiTheme="minorHAnsi"/>
          <w:b/>
          <w:sz w:val="22"/>
          <w:szCs w:val="22"/>
          <w:lang w:val="hy-AM"/>
        </w:rPr>
        <w:t>5</w:t>
      </w:r>
      <w:r w:rsidRPr="00FE15DA">
        <w:rPr>
          <w:rFonts w:asciiTheme="minorHAnsi" w:hAnsiTheme="minorHAnsi"/>
          <w:b/>
          <w:sz w:val="22"/>
          <w:szCs w:val="22"/>
          <w:lang w:val="hy-AM"/>
        </w:rPr>
        <w:t>:00 (</w:t>
      </w:r>
      <w:r w:rsidRPr="00FE15DA">
        <w:rPr>
          <w:rFonts w:ascii="Sylfaen" w:hAnsi="Sylfaen"/>
          <w:b/>
          <w:sz w:val="22"/>
          <w:szCs w:val="22"/>
          <w:lang w:val="hy-AM"/>
        </w:rPr>
        <w:t>տեղական ժամանակով</w:t>
      </w:r>
      <w:r w:rsidRPr="00FE15DA">
        <w:rPr>
          <w:rFonts w:asciiTheme="minorHAnsi" w:hAnsiTheme="minorHAnsi"/>
          <w:b/>
          <w:sz w:val="22"/>
          <w:szCs w:val="22"/>
          <w:lang w:val="hy-AM"/>
        </w:rPr>
        <w:t>):</w:t>
      </w:r>
    </w:p>
    <w:p w:rsidR="0029190C" w:rsidRPr="00FE15DA" w:rsidRDefault="0029190C" w:rsidP="0029190C">
      <w:pPr>
        <w:pStyle w:val="ListParagraph"/>
        <w:numPr>
          <w:ilvl w:val="0"/>
          <w:numId w:val="23"/>
        </w:numPr>
        <w:suppressAutoHyphens w:val="0"/>
        <w:contextualSpacing w:val="0"/>
        <w:rPr>
          <w:rFonts w:asciiTheme="minorHAnsi" w:hAnsiTheme="minorHAnsi"/>
          <w:sz w:val="22"/>
          <w:szCs w:val="22"/>
          <w:lang w:val="hy-AM"/>
        </w:rPr>
      </w:pPr>
      <w:r w:rsidRPr="00FE15DA">
        <w:rPr>
          <w:rFonts w:ascii="Sylfaen" w:hAnsi="Sylfaen"/>
          <w:sz w:val="22"/>
          <w:szCs w:val="22"/>
          <w:lang w:val="hy-AM"/>
        </w:rPr>
        <w:t xml:space="preserve">Ստացված հարցերի պատասխանները և հստակեցումները կտրվեն Պատվիրատուի կողմից ոչ ուշ, քան </w:t>
      </w:r>
      <w:r w:rsidR="008A5C82" w:rsidRPr="00FE15DA">
        <w:rPr>
          <w:rFonts w:asciiTheme="minorHAnsi" w:hAnsiTheme="minorHAnsi"/>
          <w:b/>
          <w:sz w:val="22"/>
          <w:szCs w:val="22"/>
          <w:lang w:val="hy-AM"/>
        </w:rPr>
        <w:t>21</w:t>
      </w:r>
      <w:r w:rsidRPr="00FE15DA">
        <w:rPr>
          <w:rFonts w:asciiTheme="minorHAnsi" w:hAnsiTheme="minorHAnsi"/>
          <w:b/>
          <w:sz w:val="22"/>
          <w:szCs w:val="22"/>
          <w:lang w:val="hy-AM"/>
        </w:rPr>
        <w:t>.0</w:t>
      </w:r>
      <w:r w:rsidR="002C3E3E" w:rsidRPr="00FE15DA">
        <w:rPr>
          <w:rFonts w:asciiTheme="minorHAnsi" w:hAnsiTheme="minorHAnsi"/>
          <w:b/>
          <w:sz w:val="22"/>
          <w:szCs w:val="22"/>
          <w:lang w:val="hy-AM"/>
        </w:rPr>
        <w:t>1</w:t>
      </w:r>
      <w:r w:rsidRPr="00FE15DA">
        <w:rPr>
          <w:rFonts w:asciiTheme="minorHAnsi" w:hAnsiTheme="minorHAnsi"/>
          <w:b/>
          <w:sz w:val="22"/>
          <w:szCs w:val="22"/>
          <w:lang w:val="hy-AM"/>
        </w:rPr>
        <w:t>.201</w:t>
      </w:r>
      <w:r w:rsidR="002C3E3E" w:rsidRPr="00FE15DA">
        <w:rPr>
          <w:rFonts w:asciiTheme="minorHAnsi" w:hAnsiTheme="minorHAnsi"/>
          <w:b/>
          <w:sz w:val="22"/>
          <w:szCs w:val="22"/>
          <w:lang w:val="hy-AM"/>
        </w:rPr>
        <w:t>5</w:t>
      </w:r>
      <w:r w:rsidRPr="00FE15DA">
        <w:rPr>
          <w:rFonts w:ascii="Sylfaen" w:hAnsi="Sylfaen"/>
          <w:b/>
          <w:sz w:val="22"/>
          <w:szCs w:val="22"/>
          <w:lang w:val="hy-AM"/>
        </w:rPr>
        <w:t>թ.</w:t>
      </w:r>
      <w:r w:rsidR="002C3E3E" w:rsidRPr="00FE15DA">
        <w:rPr>
          <w:rFonts w:asciiTheme="minorHAnsi" w:hAnsiTheme="minorHAnsi"/>
          <w:b/>
          <w:sz w:val="22"/>
          <w:szCs w:val="22"/>
          <w:lang w:val="hy-AM"/>
        </w:rPr>
        <w:t xml:space="preserve"> 18</w:t>
      </w:r>
      <w:r w:rsidRPr="00FE15DA">
        <w:rPr>
          <w:rFonts w:asciiTheme="minorHAnsi" w:hAnsiTheme="minorHAnsi"/>
          <w:b/>
          <w:sz w:val="22"/>
          <w:szCs w:val="22"/>
          <w:lang w:val="hy-AM"/>
        </w:rPr>
        <w:t>:00 (</w:t>
      </w:r>
      <w:r w:rsidRPr="00FE15DA">
        <w:rPr>
          <w:rFonts w:ascii="Sylfaen" w:hAnsi="Sylfaen"/>
          <w:b/>
          <w:sz w:val="22"/>
          <w:szCs w:val="22"/>
          <w:lang w:val="hy-AM"/>
        </w:rPr>
        <w:t>տեղական ժամանակով</w:t>
      </w:r>
      <w:r w:rsidRPr="00FE15DA">
        <w:rPr>
          <w:rFonts w:asciiTheme="minorHAnsi" w:hAnsiTheme="minorHAnsi"/>
          <w:b/>
          <w:sz w:val="22"/>
          <w:szCs w:val="22"/>
          <w:lang w:val="hy-AM"/>
        </w:rPr>
        <w:t>):</w:t>
      </w:r>
      <w:r w:rsidRPr="00FE15DA">
        <w:rPr>
          <w:rFonts w:asciiTheme="minorHAnsi" w:hAnsiTheme="minorHAnsi"/>
          <w:sz w:val="22"/>
          <w:szCs w:val="22"/>
          <w:lang w:val="hy-AM"/>
        </w:rPr>
        <w:t xml:space="preserve"> </w:t>
      </w:r>
    </w:p>
    <w:p w:rsidR="0029190C" w:rsidRPr="00FE15DA" w:rsidRDefault="0029190C" w:rsidP="0029190C">
      <w:pPr>
        <w:pStyle w:val="ListParagraph"/>
        <w:numPr>
          <w:ilvl w:val="0"/>
          <w:numId w:val="23"/>
        </w:numPr>
        <w:suppressAutoHyphens w:val="0"/>
        <w:contextualSpacing w:val="0"/>
        <w:jc w:val="both"/>
        <w:rPr>
          <w:rFonts w:ascii="Sylfaen" w:hAnsi="Sylfaen"/>
          <w:sz w:val="22"/>
          <w:szCs w:val="22"/>
          <w:lang w:val="hy-AM"/>
        </w:rPr>
      </w:pPr>
      <w:r w:rsidRPr="00FE15DA">
        <w:rPr>
          <w:rFonts w:ascii="Sylfaen" w:hAnsi="Sylfaen"/>
          <w:sz w:val="22"/>
          <w:szCs w:val="22"/>
          <w:lang w:val="hy-AM"/>
        </w:rPr>
        <w:t>Մասնակցի կողմից ՏՄՀ որևէ բաժինների կամ մասերի միջև տարընթերցումների հայտնաբերման դեպքում Մասնակիցը պարտավոր է անհապաղ  ՏՄՀ 2 բաժնում նշված կոնտակտային անձից պարզաբանում խնդրել:</w:t>
      </w:r>
    </w:p>
    <w:p w:rsidR="0029190C" w:rsidRPr="00FE15DA" w:rsidRDefault="0029190C" w:rsidP="0029190C">
      <w:pPr>
        <w:pStyle w:val="ListParagraph"/>
        <w:numPr>
          <w:ilvl w:val="0"/>
          <w:numId w:val="23"/>
        </w:numPr>
        <w:suppressAutoHyphens w:val="0"/>
        <w:contextualSpacing w:val="0"/>
        <w:rPr>
          <w:rFonts w:asciiTheme="minorHAnsi" w:hAnsiTheme="minorHAnsi"/>
          <w:sz w:val="22"/>
          <w:szCs w:val="22"/>
          <w:lang w:val="hy-AM"/>
        </w:rPr>
      </w:pPr>
      <w:r w:rsidRPr="00FE15DA">
        <w:rPr>
          <w:rFonts w:ascii="Sylfaen" w:hAnsi="Sylfaen"/>
          <w:sz w:val="22"/>
          <w:szCs w:val="22"/>
          <w:lang w:val="hy-AM"/>
        </w:rPr>
        <w:t xml:space="preserve">Մինչև տենդերային առաջարկների ներկայացման ժամկետի ավարտը Մասնակիցը կարող է հետ կանչել իր առաջարկը՝ ուղարկելով էլեկտրոնային փոստի  </w:t>
      </w:r>
      <w:hyperlink r:id="rId13" w:history="1">
        <w:r w:rsidR="0009782C" w:rsidRPr="00FE15DA">
          <w:rPr>
            <w:rStyle w:val="Hyperlink"/>
            <w:rFonts w:ascii="Sylfaen" w:hAnsi="Sylfaen"/>
            <w:sz w:val="22"/>
            <w:szCs w:val="22"/>
            <w:lang w:val="hy-AM"/>
          </w:rPr>
          <w:t>Tender_armentel_LD@beeline.am</w:t>
        </w:r>
      </w:hyperlink>
      <w:r w:rsidRPr="00FE15DA">
        <w:rPr>
          <w:rFonts w:ascii="Sylfaen" w:hAnsi="Sylfaen"/>
          <w:sz w:val="22"/>
          <w:szCs w:val="22"/>
          <w:lang w:val="hy-AM"/>
        </w:rPr>
        <w:t xml:space="preserve"> հասցեին պաշտոնական նամակի սկան արված տարբերակը Մասնակցի ձևաթղթի վրա՝ ստորագրված Մասնակցի ղեկավարի կամ Մասնակցի՝ առաջարկը ներկայացնելու համար լիազորված աշխատակցի կողմից, ավելի վաղ ներկայացված առաջարկն անվավեր ճանաչելու խնդրանքով:</w:t>
      </w:r>
      <w:r w:rsidRPr="00FE15DA">
        <w:rPr>
          <w:rFonts w:asciiTheme="minorHAnsi" w:hAnsiTheme="minorHAnsi"/>
          <w:sz w:val="22"/>
          <w:szCs w:val="22"/>
          <w:lang w:val="hy-AM"/>
        </w:rPr>
        <w:t xml:space="preserve"> </w:t>
      </w:r>
      <w:r w:rsidRPr="00FE15DA">
        <w:rPr>
          <w:rFonts w:ascii="Sylfaen" w:hAnsi="Sylfaen"/>
          <w:sz w:val="22"/>
          <w:szCs w:val="22"/>
          <w:lang w:val="hy-AM"/>
        </w:rPr>
        <w:t>Առաջարկի հետ կանչման մասին նամակի թեման պետք է համապատասխանի հետևյալ ձևաչափին՝</w:t>
      </w:r>
      <w:r w:rsidRPr="00FE15DA">
        <w:rPr>
          <w:rFonts w:asciiTheme="minorHAnsi" w:hAnsiTheme="minorHAnsi"/>
          <w:sz w:val="22"/>
          <w:szCs w:val="22"/>
          <w:lang w:val="hy-AM"/>
        </w:rPr>
        <w:t xml:space="preserve"> </w:t>
      </w:r>
      <w:r w:rsidRPr="00FE15DA">
        <w:rPr>
          <w:rFonts w:asciiTheme="minorHAnsi" w:hAnsiTheme="minorHAnsi"/>
          <w:i/>
          <w:sz w:val="22"/>
          <w:szCs w:val="22"/>
          <w:lang w:val="hy-AM"/>
        </w:rPr>
        <w:t>«</w:t>
      </w:r>
      <w:r w:rsidRPr="00FE15DA">
        <w:rPr>
          <w:rFonts w:ascii="Sylfaen" w:hAnsi="Sylfaen"/>
          <w:i/>
          <w:sz w:val="22"/>
          <w:szCs w:val="22"/>
          <w:lang w:val="hy-AM"/>
        </w:rPr>
        <w:t>Մասնակցի անվանումը</w:t>
      </w:r>
      <w:r w:rsidRPr="00FE15DA">
        <w:rPr>
          <w:rFonts w:ascii="Sylfaen" w:hAnsi="Sylfaen"/>
          <w:sz w:val="22"/>
          <w:szCs w:val="22"/>
          <w:lang w:val="hy-AM"/>
        </w:rPr>
        <w:t>՝</w:t>
      </w:r>
      <w:r w:rsidRPr="00FE15DA">
        <w:rPr>
          <w:rFonts w:asciiTheme="minorHAnsi" w:hAnsiTheme="minorHAnsi"/>
          <w:sz w:val="22"/>
          <w:szCs w:val="22"/>
          <w:lang w:val="hy-AM"/>
        </w:rPr>
        <w:t xml:space="preserve">   </w:t>
      </w:r>
      <w:r w:rsidRPr="00FE15DA">
        <w:rPr>
          <w:rFonts w:ascii="Sylfaen" w:hAnsi="Sylfaen"/>
          <w:i/>
          <w:sz w:val="22"/>
          <w:szCs w:val="22"/>
          <w:lang w:val="hy-AM"/>
        </w:rPr>
        <w:t>Առաջարկի հետ կանչում</w:t>
      </w:r>
      <w:r w:rsidRPr="00FE15DA">
        <w:rPr>
          <w:rFonts w:ascii="Sylfaen" w:hAnsi="Sylfaen"/>
          <w:sz w:val="22"/>
          <w:szCs w:val="22"/>
          <w:lang w:val="hy-AM"/>
        </w:rPr>
        <w:t>՝</w:t>
      </w:r>
      <w:r w:rsidRPr="00FE15DA">
        <w:rPr>
          <w:rFonts w:ascii="Sylfaen" w:hAnsi="Sylfaen" w:cs="Times Armenian"/>
          <w:sz w:val="22"/>
          <w:szCs w:val="22"/>
          <w:lang w:val="hy-AM"/>
        </w:rPr>
        <w:t xml:space="preserve">  </w:t>
      </w:r>
      <w:r w:rsidRPr="00FE15DA">
        <w:rPr>
          <w:rFonts w:ascii="Sylfaen" w:hAnsi="Sylfaen"/>
          <w:sz w:val="22"/>
          <w:szCs w:val="22"/>
          <w:lang w:val="hy-AM"/>
        </w:rPr>
        <w:t xml:space="preserve">Տենդեր </w:t>
      </w:r>
      <w:r w:rsidR="0009782C" w:rsidRPr="00FE15DA">
        <w:rPr>
          <w:rFonts w:ascii="Sylfaen" w:hAnsi="Sylfaen"/>
          <w:sz w:val="22"/>
          <w:szCs w:val="22"/>
          <w:lang w:val="hy-AM"/>
        </w:rPr>
        <w:t>038/14` Տնտ. ապրանքների ապահովմամբ  քլինինգային ծառայություններ</w:t>
      </w:r>
      <w:r w:rsidRPr="00FE15DA">
        <w:rPr>
          <w:rFonts w:asciiTheme="minorHAnsi" w:hAnsiTheme="minorHAnsi"/>
          <w:sz w:val="22"/>
          <w:szCs w:val="22"/>
          <w:lang w:val="hy-AM"/>
        </w:rPr>
        <w:t>»</w:t>
      </w:r>
      <w:r w:rsidR="0009782C" w:rsidRPr="00FE15DA">
        <w:rPr>
          <w:rFonts w:asciiTheme="minorHAnsi" w:hAnsiTheme="minorHAnsi"/>
          <w:sz w:val="22"/>
          <w:szCs w:val="22"/>
          <w:lang w:val="hy-AM"/>
        </w:rPr>
        <w:t>:</w:t>
      </w:r>
    </w:p>
    <w:p w:rsidR="0029190C" w:rsidRPr="00FE15DA" w:rsidRDefault="0029190C" w:rsidP="00DC1BD5">
      <w:pPr>
        <w:pStyle w:val="ListParagraph"/>
        <w:numPr>
          <w:ilvl w:val="0"/>
          <w:numId w:val="23"/>
        </w:numPr>
        <w:suppressAutoHyphens w:val="0"/>
        <w:contextualSpacing w:val="0"/>
        <w:jc w:val="both"/>
        <w:rPr>
          <w:rFonts w:ascii="Sylfaen" w:hAnsi="Sylfaen"/>
          <w:sz w:val="22"/>
          <w:szCs w:val="22"/>
          <w:lang w:val="hy-AM"/>
        </w:rPr>
      </w:pPr>
      <w:r w:rsidRPr="00FE15DA">
        <w:rPr>
          <w:rFonts w:ascii="Sylfaen" w:hAnsi="Sylfaen"/>
          <w:sz w:val="22"/>
          <w:szCs w:val="22"/>
          <w:lang w:val="hy-AM"/>
        </w:rPr>
        <w:t xml:space="preserve">Մինչև տենդերի առաջարկների ներկայացման ժամկետի ավարտը Մասնակիցը կարող է փոխարինել իր առաջարկը մեկ այլ առաջարկով՝ Պատվիրատուին ուղարկելով նոր առաջարկը </w:t>
      </w:r>
      <w:r w:rsidRPr="00FE15DA">
        <w:rPr>
          <w:rFonts w:ascii="Sylfaen" w:hAnsi="Sylfaen"/>
          <w:sz w:val="22"/>
          <w:szCs w:val="22"/>
          <w:u w:val="single"/>
          <w:lang w:val="hy-AM"/>
        </w:rPr>
        <w:t>ՏՄՀ 2.1.4</w:t>
      </w:r>
      <w:r w:rsidRPr="00FE15DA">
        <w:rPr>
          <w:rFonts w:ascii="Sylfaen" w:hAnsi="Sylfaen"/>
          <w:sz w:val="22"/>
          <w:szCs w:val="22"/>
          <w:lang w:val="hy-AM"/>
        </w:rPr>
        <w:t xml:space="preserve"> բաժնում նկարագրված կարգով: Նոր առաջարկի ուղարկումը Պատվիրատուի կողմից կմեկնաբանվի որպես Մասնակցի ավելի վաղ ներկայացված բոլոր առաջարկների հետ կանչում: Պատվիրատուն կդիտարկի Մասնակցի ստացված առաջարկներից վերջինը:</w:t>
      </w:r>
    </w:p>
    <w:p w:rsidR="00DC1BD5" w:rsidRPr="00FE15DA" w:rsidRDefault="00961C5B" w:rsidP="00DC1BD5">
      <w:pPr>
        <w:spacing w:before="400" w:after="200"/>
        <w:jc w:val="both"/>
        <w:rPr>
          <w:rFonts w:asciiTheme="minorHAnsi" w:hAnsiTheme="minorHAnsi"/>
          <w:b/>
          <w:sz w:val="22"/>
          <w:szCs w:val="22"/>
          <w:lang w:val="hy-AM"/>
        </w:rPr>
      </w:pPr>
      <w:r w:rsidRPr="00FE15DA">
        <w:rPr>
          <w:rFonts w:ascii="Sylfaen" w:hAnsi="Sylfaen"/>
          <w:b/>
          <w:sz w:val="22"/>
          <w:lang w:val="hy-AM"/>
        </w:rPr>
        <w:t>2.2.</w:t>
      </w:r>
      <w:r w:rsidR="00DC1BD5" w:rsidRPr="00FE15DA">
        <w:rPr>
          <w:rFonts w:ascii="Sylfaen" w:hAnsi="Sylfaen" w:cs="Sylfaen"/>
          <w:b/>
          <w:lang w:val="hy-AM"/>
        </w:rPr>
        <w:t xml:space="preserve"> </w:t>
      </w:r>
      <w:r w:rsidR="00DC1BD5" w:rsidRPr="00FE15DA">
        <w:rPr>
          <w:rFonts w:ascii="Sylfaen" w:hAnsi="Sylfaen" w:cs="Sylfaen"/>
          <w:b/>
          <w:sz w:val="22"/>
          <w:szCs w:val="22"/>
          <w:lang w:val="hy-AM"/>
        </w:rPr>
        <w:t>Փուլ</w:t>
      </w:r>
      <w:r w:rsidR="00DC1BD5" w:rsidRPr="00FE15DA">
        <w:rPr>
          <w:rFonts w:ascii="Sylfaen" w:hAnsi="Sylfaen"/>
          <w:b/>
          <w:sz w:val="22"/>
          <w:szCs w:val="22"/>
          <w:lang w:val="hy-AM"/>
        </w:rPr>
        <w:t xml:space="preserve"> 2: Մասնակիցների որակավորումը և կարճ ցուցակի ձևավորումը</w:t>
      </w:r>
    </w:p>
    <w:p w:rsidR="00DC1BD5" w:rsidRPr="00FE15DA" w:rsidRDefault="00DC1BD5" w:rsidP="00DC1BD5">
      <w:pPr>
        <w:pStyle w:val="ListParagraph"/>
        <w:numPr>
          <w:ilvl w:val="0"/>
          <w:numId w:val="23"/>
        </w:numPr>
        <w:suppressAutoHyphens w:val="0"/>
        <w:spacing w:before="400" w:after="200"/>
        <w:jc w:val="both"/>
        <w:rPr>
          <w:rFonts w:ascii="Sylfaen" w:hAnsi="Sylfaen"/>
          <w:sz w:val="22"/>
          <w:szCs w:val="22"/>
          <w:lang w:val="hy-AM"/>
        </w:rPr>
      </w:pPr>
      <w:r w:rsidRPr="00FE15DA">
        <w:rPr>
          <w:rFonts w:ascii="Sylfaen" w:hAnsi="Sylfaen"/>
          <w:sz w:val="22"/>
          <w:szCs w:val="22"/>
          <w:lang w:val="hy-AM"/>
        </w:rPr>
        <w:t xml:space="preserve">Երկրորդ փուլում ստացված առաջարկները կգնահատվեն ըստ հետևյալ որակավորման պահանջներին համապատասխանության՝ </w:t>
      </w:r>
    </w:p>
    <w:p w:rsidR="00DC1BD5" w:rsidRPr="00FE15DA" w:rsidRDefault="00DC1BD5" w:rsidP="00DC1BD5">
      <w:pPr>
        <w:pStyle w:val="ListParagraph"/>
        <w:contextualSpacing w:val="0"/>
        <w:rPr>
          <w:rFonts w:asciiTheme="minorHAnsi" w:hAnsiTheme="minorHAnsi"/>
          <w:sz w:val="22"/>
          <w:szCs w:val="22"/>
          <w:lang w:val="hy-AM"/>
        </w:rPr>
      </w:pPr>
      <w:r w:rsidRPr="00FE15DA">
        <w:rPr>
          <w:rFonts w:asciiTheme="minorHAnsi" w:hAnsiTheme="minorHAnsi"/>
          <w:sz w:val="22"/>
          <w:szCs w:val="22"/>
          <w:lang w:val="hy-AM"/>
        </w:rPr>
        <w:t xml:space="preserve"> </w:t>
      </w:r>
    </w:p>
    <w:p w:rsidR="00DC1BD5" w:rsidRPr="00FE15DA" w:rsidRDefault="00DC1BD5" w:rsidP="00F2630A">
      <w:pPr>
        <w:pStyle w:val="ListParagraph"/>
        <w:widowControl w:val="0"/>
        <w:numPr>
          <w:ilvl w:val="0"/>
          <w:numId w:val="37"/>
        </w:numPr>
        <w:tabs>
          <w:tab w:val="left" w:pos="-3510"/>
          <w:tab w:val="left" w:pos="360"/>
          <w:tab w:val="left" w:pos="709"/>
        </w:tabs>
        <w:suppressAutoHyphens w:val="0"/>
        <w:autoSpaceDE w:val="0"/>
        <w:autoSpaceDN w:val="0"/>
        <w:adjustRightInd w:val="0"/>
        <w:contextualSpacing w:val="0"/>
        <w:jc w:val="both"/>
        <w:rPr>
          <w:rFonts w:ascii="Sylfaen" w:hAnsi="Sylfaen"/>
          <w:b/>
          <w:color w:val="FF0000"/>
          <w:sz w:val="22"/>
          <w:szCs w:val="22"/>
          <w:lang w:val="hy-AM"/>
        </w:rPr>
      </w:pPr>
      <w:r w:rsidRPr="00FE15DA">
        <w:rPr>
          <w:rFonts w:ascii="Sylfaen" w:hAnsi="Sylfaen" w:cs="Sylfaen"/>
          <w:color w:val="000000"/>
          <w:sz w:val="22"/>
          <w:szCs w:val="22"/>
          <w:lang w:val="hy-AM"/>
        </w:rPr>
        <w:t>Առաջարկը</w:t>
      </w:r>
      <w:r w:rsidRPr="00FE15DA">
        <w:rPr>
          <w:rFonts w:ascii="Sylfaen" w:hAnsi="Sylfaen"/>
          <w:color w:val="000000"/>
          <w:sz w:val="22"/>
          <w:szCs w:val="22"/>
          <w:lang w:val="hy-AM"/>
        </w:rPr>
        <w:t xml:space="preserve"> </w:t>
      </w:r>
      <w:r w:rsidRPr="00FE15DA">
        <w:rPr>
          <w:rFonts w:ascii="Sylfaen" w:hAnsi="Sylfaen" w:cs="Sylfaen"/>
          <w:color w:val="000000"/>
          <w:sz w:val="22"/>
          <w:szCs w:val="22"/>
          <w:lang w:val="hy-AM"/>
        </w:rPr>
        <w:t xml:space="preserve">համապատասխանում է </w:t>
      </w:r>
      <w:r w:rsidRPr="00FE15DA">
        <w:rPr>
          <w:rFonts w:ascii="Sylfaen" w:hAnsi="Sylfaen" w:cs="Sylfaen"/>
          <w:color w:val="000000"/>
          <w:sz w:val="22"/>
          <w:szCs w:val="22"/>
          <w:u w:val="single"/>
          <w:lang w:val="hy-AM"/>
        </w:rPr>
        <w:t>ՏՄՀ</w:t>
      </w:r>
      <w:r w:rsidRPr="00FE15DA">
        <w:rPr>
          <w:rFonts w:ascii="Sylfaen" w:hAnsi="Sylfaen"/>
          <w:color w:val="000000"/>
          <w:sz w:val="22"/>
          <w:szCs w:val="22"/>
          <w:u w:val="single"/>
          <w:lang w:val="hy-AM"/>
        </w:rPr>
        <w:t xml:space="preserve"> 2.1.1-2.1.4</w:t>
      </w:r>
      <w:r w:rsidRPr="00FE15DA">
        <w:rPr>
          <w:rFonts w:ascii="Sylfaen" w:hAnsi="Sylfaen"/>
          <w:color w:val="000000"/>
          <w:sz w:val="22"/>
          <w:szCs w:val="22"/>
          <w:lang w:val="hy-AM"/>
        </w:rPr>
        <w:t xml:space="preserve"> </w:t>
      </w:r>
      <w:r w:rsidRPr="00FE15DA">
        <w:rPr>
          <w:rFonts w:ascii="Sylfaen" w:hAnsi="Sylfaen" w:cs="Sylfaen"/>
          <w:color w:val="000000"/>
          <w:sz w:val="22"/>
          <w:szCs w:val="22"/>
          <w:lang w:val="hy-AM"/>
        </w:rPr>
        <w:t>բաժինների</w:t>
      </w:r>
      <w:r w:rsidRPr="00FE15DA">
        <w:rPr>
          <w:rFonts w:ascii="Sylfaen" w:hAnsi="Sylfaen"/>
          <w:color w:val="000000"/>
          <w:sz w:val="22"/>
          <w:szCs w:val="22"/>
          <w:lang w:val="hy-AM"/>
        </w:rPr>
        <w:t xml:space="preserve">  բոլոր </w:t>
      </w:r>
      <w:r w:rsidRPr="00FE15DA">
        <w:rPr>
          <w:rFonts w:ascii="Sylfaen" w:hAnsi="Sylfaen" w:cs="Sylfaen"/>
          <w:color w:val="000000"/>
          <w:sz w:val="22"/>
          <w:szCs w:val="22"/>
          <w:lang w:val="hy-AM"/>
        </w:rPr>
        <w:t>պահանջներին</w:t>
      </w:r>
      <w:r w:rsidRPr="00FE15DA">
        <w:rPr>
          <w:rFonts w:ascii="Sylfaen" w:hAnsi="Sylfaen"/>
          <w:b/>
          <w:sz w:val="22"/>
          <w:szCs w:val="22"/>
          <w:lang w:val="hy-AM"/>
        </w:rPr>
        <w:t>:</w:t>
      </w:r>
    </w:p>
    <w:p w:rsidR="00DC1BD5" w:rsidRPr="00FE15DA" w:rsidRDefault="00DC1BD5" w:rsidP="00F2630A">
      <w:pPr>
        <w:pStyle w:val="ListParagraph"/>
        <w:widowControl w:val="0"/>
        <w:numPr>
          <w:ilvl w:val="0"/>
          <w:numId w:val="37"/>
        </w:numPr>
        <w:tabs>
          <w:tab w:val="left" w:pos="-3510"/>
          <w:tab w:val="left" w:pos="360"/>
          <w:tab w:val="left" w:pos="709"/>
        </w:tabs>
        <w:suppressAutoHyphens w:val="0"/>
        <w:autoSpaceDE w:val="0"/>
        <w:autoSpaceDN w:val="0"/>
        <w:adjustRightInd w:val="0"/>
        <w:contextualSpacing w:val="0"/>
        <w:rPr>
          <w:rFonts w:ascii="Sylfaen" w:hAnsi="Sylfaen"/>
          <w:sz w:val="22"/>
          <w:szCs w:val="22"/>
          <w:lang w:val="hy-AM"/>
        </w:rPr>
      </w:pPr>
      <w:r w:rsidRPr="00FE15DA">
        <w:rPr>
          <w:rFonts w:ascii="Sylfaen" w:hAnsi="Sylfaen"/>
          <w:color w:val="000000"/>
          <w:sz w:val="22"/>
          <w:szCs w:val="22"/>
          <w:lang w:val="hy-AM"/>
        </w:rPr>
        <w:t xml:space="preserve">Մասնակիցը համաձայն է պայմանագիր կնքել  </w:t>
      </w:r>
      <w:r w:rsidRPr="00FE15DA">
        <w:rPr>
          <w:rFonts w:ascii="Sylfaen" w:hAnsi="Sylfaen"/>
          <w:color w:val="000000"/>
          <w:sz w:val="22"/>
          <w:szCs w:val="22"/>
          <w:u w:val="single"/>
          <w:lang w:val="hy-AM"/>
        </w:rPr>
        <w:t>Հավելվածի 3</w:t>
      </w:r>
      <w:r w:rsidRPr="00FE15DA">
        <w:rPr>
          <w:rFonts w:ascii="Sylfaen" w:hAnsi="Sylfaen"/>
          <w:color w:val="000000"/>
          <w:sz w:val="22"/>
          <w:szCs w:val="22"/>
          <w:lang w:val="hy-AM"/>
        </w:rPr>
        <w:t xml:space="preserve"> ձևով առանց որևէ փոփոխությունների:</w:t>
      </w:r>
    </w:p>
    <w:p w:rsidR="0035594E" w:rsidRPr="00FE15DA" w:rsidRDefault="0035594E" w:rsidP="00F2630A">
      <w:pPr>
        <w:pStyle w:val="ListParagraph"/>
        <w:widowControl w:val="0"/>
        <w:numPr>
          <w:ilvl w:val="0"/>
          <w:numId w:val="37"/>
        </w:numPr>
        <w:tabs>
          <w:tab w:val="left" w:pos="-3510"/>
          <w:tab w:val="left" w:pos="360"/>
          <w:tab w:val="left" w:pos="709"/>
        </w:tabs>
        <w:suppressAutoHyphens w:val="0"/>
        <w:autoSpaceDE w:val="0"/>
        <w:autoSpaceDN w:val="0"/>
        <w:adjustRightInd w:val="0"/>
        <w:contextualSpacing w:val="0"/>
        <w:rPr>
          <w:rFonts w:ascii="Sylfaen" w:hAnsi="Sylfaen"/>
          <w:color w:val="000000"/>
          <w:sz w:val="22"/>
          <w:szCs w:val="22"/>
          <w:lang w:val="hy-AM"/>
        </w:rPr>
      </w:pPr>
      <w:r w:rsidRPr="00FE15DA">
        <w:rPr>
          <w:rFonts w:ascii="Sylfaen" w:hAnsi="Sylfaen"/>
          <w:color w:val="000000"/>
          <w:sz w:val="22"/>
          <w:szCs w:val="22"/>
          <w:lang w:val="hy-AM"/>
        </w:rPr>
        <w:t>Մասնակիցը չունի պետական բյուջեի և/կամ այլ պատվիրատուների առջև ժամկետանց պարտք, որը գերազանցում է ակտիվների 50%-ը, նրա նկատմամբ չեն տարվում դատավարություններ՝ կապված նրա անվճարունակության և սնանկության հետ</w:t>
      </w:r>
      <w:r w:rsidRPr="00FE15DA">
        <w:rPr>
          <w:rFonts w:ascii="Sylfaen" w:hAnsi="Sylfaen"/>
          <w:b/>
          <w:sz w:val="22"/>
          <w:szCs w:val="22"/>
          <w:lang w:val="hy-AM"/>
        </w:rPr>
        <w:t>:</w:t>
      </w:r>
    </w:p>
    <w:p w:rsidR="0035594E" w:rsidRPr="00FE15DA" w:rsidRDefault="0035594E" w:rsidP="00F2630A">
      <w:pPr>
        <w:pStyle w:val="ListParagraph"/>
        <w:widowControl w:val="0"/>
        <w:numPr>
          <w:ilvl w:val="0"/>
          <w:numId w:val="37"/>
        </w:numPr>
        <w:tabs>
          <w:tab w:val="left" w:pos="-3510"/>
          <w:tab w:val="left" w:pos="360"/>
          <w:tab w:val="left" w:pos="709"/>
        </w:tabs>
        <w:suppressAutoHyphens w:val="0"/>
        <w:autoSpaceDE w:val="0"/>
        <w:autoSpaceDN w:val="0"/>
        <w:adjustRightInd w:val="0"/>
        <w:contextualSpacing w:val="0"/>
        <w:rPr>
          <w:rFonts w:ascii="Sylfaen" w:hAnsi="Sylfaen"/>
          <w:color w:val="000000"/>
          <w:sz w:val="22"/>
          <w:szCs w:val="22"/>
          <w:lang w:val="hy-AM"/>
        </w:rPr>
      </w:pPr>
      <w:r w:rsidRPr="00FE15DA">
        <w:rPr>
          <w:rFonts w:ascii="Sylfaen" w:hAnsi="Sylfaen"/>
          <w:color w:val="000000"/>
          <w:sz w:val="22"/>
          <w:szCs w:val="22"/>
          <w:lang w:val="hy-AM"/>
        </w:rPr>
        <w:t xml:space="preserve"> </w:t>
      </w:r>
      <w:r w:rsidRPr="00FE15DA">
        <w:rPr>
          <w:rFonts w:ascii="Sylfaen" w:hAnsi="Sylfaen" w:cs="Sylfaen"/>
          <w:color w:val="000000"/>
          <w:sz w:val="22"/>
          <w:szCs w:val="22"/>
          <w:lang w:val="hy-AM"/>
        </w:rPr>
        <w:t>Մասնակիցը</w:t>
      </w:r>
      <w:r w:rsidRPr="00FE15DA">
        <w:rPr>
          <w:rFonts w:ascii="Sylfaen" w:hAnsi="Sylfaen"/>
          <w:color w:val="000000"/>
          <w:sz w:val="22"/>
          <w:szCs w:val="22"/>
          <w:lang w:val="hy-AM"/>
        </w:rPr>
        <w:t xml:space="preserve"> </w:t>
      </w:r>
      <w:r w:rsidRPr="00FE15DA">
        <w:rPr>
          <w:rFonts w:ascii="Sylfaen" w:hAnsi="Sylfaen" w:cs="Sylfaen"/>
          <w:color w:val="000000"/>
          <w:sz w:val="22"/>
          <w:szCs w:val="22"/>
          <w:lang w:val="hy-AM"/>
        </w:rPr>
        <w:t>չունի</w:t>
      </w:r>
      <w:r w:rsidRPr="00FE15DA">
        <w:rPr>
          <w:rFonts w:ascii="Sylfaen" w:hAnsi="Sylfaen"/>
          <w:color w:val="000000"/>
          <w:sz w:val="22"/>
          <w:szCs w:val="22"/>
          <w:lang w:val="hy-AM"/>
        </w:rPr>
        <w:t xml:space="preserve"> </w:t>
      </w:r>
      <w:r w:rsidRPr="00FE15DA">
        <w:rPr>
          <w:rFonts w:ascii="Sylfaen" w:hAnsi="Sylfaen" w:cs="Sylfaen"/>
          <w:color w:val="000000"/>
          <w:sz w:val="22"/>
          <w:szCs w:val="22"/>
          <w:lang w:val="hy-AM"/>
        </w:rPr>
        <w:t>ժամկետանց</w:t>
      </w:r>
      <w:r w:rsidRPr="00FE15DA">
        <w:rPr>
          <w:rFonts w:ascii="Sylfaen" w:hAnsi="Sylfaen"/>
          <w:color w:val="000000"/>
          <w:sz w:val="22"/>
          <w:szCs w:val="22"/>
          <w:lang w:val="hy-AM"/>
        </w:rPr>
        <w:t xml:space="preserve"> </w:t>
      </w:r>
      <w:r w:rsidRPr="00FE15DA">
        <w:rPr>
          <w:rFonts w:ascii="Sylfaen" w:hAnsi="Sylfaen" w:cs="Sylfaen"/>
          <w:color w:val="000000"/>
          <w:sz w:val="22"/>
          <w:szCs w:val="22"/>
          <w:lang w:val="hy-AM"/>
        </w:rPr>
        <w:t>պարտքեր</w:t>
      </w:r>
      <w:r w:rsidRPr="00FE15DA">
        <w:rPr>
          <w:rFonts w:ascii="Sylfaen" w:hAnsi="Sylfaen"/>
          <w:color w:val="000000"/>
          <w:sz w:val="22"/>
          <w:szCs w:val="22"/>
          <w:lang w:val="hy-AM"/>
        </w:rPr>
        <w:t xml:space="preserve"> </w:t>
      </w:r>
      <w:r w:rsidRPr="00FE15DA">
        <w:rPr>
          <w:rFonts w:ascii="Sylfaen" w:hAnsi="Sylfaen" w:cs="Sylfaen"/>
          <w:color w:val="000000"/>
          <w:sz w:val="22"/>
          <w:szCs w:val="22"/>
          <w:lang w:val="hy-AM"/>
        </w:rPr>
        <w:t>երրորդ</w:t>
      </w:r>
      <w:r w:rsidRPr="00FE15DA">
        <w:rPr>
          <w:rFonts w:ascii="Sylfaen" w:hAnsi="Sylfaen"/>
          <w:color w:val="000000"/>
          <w:sz w:val="22"/>
          <w:szCs w:val="22"/>
          <w:lang w:val="hy-AM"/>
        </w:rPr>
        <w:t xml:space="preserve"> </w:t>
      </w:r>
      <w:r w:rsidRPr="00FE15DA">
        <w:rPr>
          <w:rFonts w:ascii="Sylfaen" w:hAnsi="Sylfaen" w:cs="Sylfaen"/>
          <w:color w:val="000000"/>
          <w:sz w:val="22"/>
          <w:szCs w:val="22"/>
          <w:lang w:val="hy-AM"/>
        </w:rPr>
        <w:t>անձանց</w:t>
      </w:r>
      <w:r w:rsidRPr="00FE15DA">
        <w:rPr>
          <w:rFonts w:ascii="Sylfaen" w:hAnsi="Sylfaen"/>
          <w:color w:val="000000"/>
          <w:sz w:val="22"/>
          <w:szCs w:val="22"/>
          <w:lang w:val="hy-AM"/>
        </w:rPr>
        <w:t xml:space="preserve"> </w:t>
      </w:r>
      <w:r w:rsidRPr="00FE15DA">
        <w:rPr>
          <w:rFonts w:ascii="Sylfaen" w:hAnsi="Sylfaen" w:cs="Sylfaen"/>
          <w:color w:val="000000"/>
          <w:sz w:val="22"/>
          <w:szCs w:val="22"/>
          <w:lang w:val="hy-AM"/>
        </w:rPr>
        <w:t>ա</w:t>
      </w:r>
      <w:r w:rsidRPr="00FE15DA">
        <w:rPr>
          <w:rFonts w:ascii="Sylfaen" w:hAnsi="Sylfaen"/>
          <w:color w:val="000000"/>
          <w:sz w:val="22"/>
          <w:szCs w:val="22"/>
          <w:lang w:val="hy-AM"/>
        </w:rPr>
        <w:t xml:space="preserve">ռջև: </w:t>
      </w:r>
    </w:p>
    <w:p w:rsidR="0025575E" w:rsidRPr="00FE15DA" w:rsidRDefault="0025575E" w:rsidP="00F2630A">
      <w:pPr>
        <w:pStyle w:val="ListParagraph"/>
        <w:numPr>
          <w:ilvl w:val="0"/>
          <w:numId w:val="37"/>
        </w:numPr>
        <w:tabs>
          <w:tab w:val="left" w:pos="-3510"/>
        </w:tabs>
        <w:suppressAutoHyphens w:val="0"/>
        <w:rPr>
          <w:rFonts w:ascii="Calibri" w:hAnsi="Calibri"/>
          <w:lang w:val="hy-AM" w:eastAsia="en-US"/>
        </w:rPr>
      </w:pPr>
      <w:r w:rsidRPr="00FE15DA">
        <w:rPr>
          <w:rFonts w:ascii="Sylfaen" w:hAnsi="Sylfaen"/>
          <w:color w:val="000000"/>
          <w:sz w:val="22"/>
          <w:lang w:val="hy-AM"/>
        </w:rPr>
        <w:t>Մասնակցի կողմից ներկայացված Տենդերի մասնակցության երաշխիքի գումարը   առաջին լոտի համար  կազմ</w:t>
      </w:r>
      <w:r w:rsidR="008A5C82" w:rsidRPr="00FE15DA">
        <w:rPr>
          <w:rFonts w:ascii="Sylfaen" w:hAnsi="Sylfaen"/>
          <w:color w:val="000000"/>
          <w:sz w:val="22"/>
          <w:lang w:val="hy-AM"/>
        </w:rPr>
        <w:t>ում է</w:t>
      </w:r>
      <w:r w:rsidRPr="00FE15DA">
        <w:rPr>
          <w:rFonts w:ascii="Sylfaen" w:hAnsi="Sylfaen"/>
          <w:color w:val="000000"/>
          <w:sz w:val="22"/>
          <w:lang w:val="hy-AM"/>
        </w:rPr>
        <w:t xml:space="preserve"> </w:t>
      </w:r>
      <w:r w:rsidR="0023160D" w:rsidRPr="00FE15DA">
        <w:rPr>
          <w:rFonts w:ascii="Sylfaen" w:hAnsi="Sylfaen"/>
          <w:color w:val="000000"/>
          <w:sz w:val="22"/>
          <w:lang w:val="hy-AM"/>
        </w:rPr>
        <w:t>1 0</w:t>
      </w:r>
      <w:r w:rsidRPr="00FE15DA">
        <w:rPr>
          <w:rFonts w:ascii="Sylfaen" w:hAnsi="Sylfaen"/>
          <w:color w:val="000000"/>
          <w:sz w:val="22"/>
          <w:lang w:val="hy-AM"/>
        </w:rPr>
        <w:t xml:space="preserve">00 000 ՀՀ դրամից ոչ պակաս և վավեր </w:t>
      </w:r>
      <w:r w:rsidR="008A5C82" w:rsidRPr="00FE15DA">
        <w:rPr>
          <w:rFonts w:ascii="Sylfaen" w:hAnsi="Sylfaen"/>
          <w:color w:val="000000"/>
          <w:sz w:val="22"/>
          <w:lang w:val="hy-AM"/>
        </w:rPr>
        <w:t>է մ</w:t>
      </w:r>
      <w:r w:rsidRPr="00FE15DA">
        <w:rPr>
          <w:rFonts w:ascii="Sylfaen" w:hAnsi="Sylfaen"/>
          <w:color w:val="000000"/>
          <w:sz w:val="22"/>
          <w:lang w:val="hy-AM"/>
        </w:rPr>
        <w:t>րցութային առաջարկի վավեր լինելու ժամանակահատվածում ՝  գումարած 10 աշխատանքային օր մրցութային առաջարկի գործողության ժամկետի ավարտից հետո (60 օր՝ գումարած 10 աշխատանքային օր):</w:t>
      </w:r>
      <w:r w:rsidR="00F2630A" w:rsidRPr="00F2630A">
        <w:rPr>
          <w:rFonts w:ascii="Sylfaen" w:hAnsi="Sylfaen"/>
          <w:color w:val="000000"/>
          <w:sz w:val="22"/>
          <w:lang w:val="hy-AM"/>
        </w:rPr>
        <w:t xml:space="preserve"> ԼՈՏ 2 ի համար բանկային երաշխիք անհրաժեշտ չէ:</w:t>
      </w:r>
    </w:p>
    <w:p w:rsidR="00ED6817" w:rsidRPr="00FE15DA" w:rsidRDefault="00ED6817" w:rsidP="00F2630A">
      <w:pPr>
        <w:pStyle w:val="ListParagraph"/>
        <w:widowControl w:val="0"/>
        <w:numPr>
          <w:ilvl w:val="0"/>
          <w:numId w:val="37"/>
        </w:numPr>
        <w:tabs>
          <w:tab w:val="left" w:pos="-3510"/>
          <w:tab w:val="left" w:pos="360"/>
          <w:tab w:val="left" w:pos="709"/>
        </w:tabs>
        <w:suppressAutoHyphens w:val="0"/>
        <w:autoSpaceDE w:val="0"/>
        <w:autoSpaceDN w:val="0"/>
        <w:adjustRightInd w:val="0"/>
        <w:contextualSpacing w:val="0"/>
        <w:rPr>
          <w:rFonts w:ascii="Sylfaen" w:hAnsi="Sylfaen"/>
          <w:color w:val="000000"/>
          <w:sz w:val="22"/>
          <w:szCs w:val="22"/>
          <w:lang w:val="hy-AM"/>
        </w:rPr>
      </w:pPr>
      <w:r w:rsidRPr="00FE15DA">
        <w:rPr>
          <w:rFonts w:ascii="Sylfaen" w:hAnsi="Sylfaen"/>
          <w:color w:val="000000"/>
          <w:sz w:val="22"/>
          <w:szCs w:val="22"/>
          <w:lang w:val="hy-AM"/>
        </w:rPr>
        <w:t>Չկան Մասնակցի ղեկավար աշխատակիցների կողմից տնտեսական հանցագործությունների կատարման համար չմարված դատվածության փաստեր</w:t>
      </w:r>
      <w:r w:rsidRPr="00FE15DA">
        <w:rPr>
          <w:rFonts w:ascii="Sylfaen" w:hAnsi="Sylfaen"/>
          <w:b/>
          <w:sz w:val="22"/>
          <w:szCs w:val="22"/>
          <w:lang w:val="hy-AM"/>
        </w:rPr>
        <w:t>:</w:t>
      </w:r>
      <w:r w:rsidRPr="00FE15DA">
        <w:rPr>
          <w:rFonts w:ascii="Sylfaen" w:hAnsi="Sylfaen"/>
          <w:color w:val="000000"/>
          <w:sz w:val="22"/>
          <w:szCs w:val="22"/>
          <w:lang w:val="hy-AM"/>
        </w:rPr>
        <w:t xml:space="preserve">   </w:t>
      </w:r>
    </w:p>
    <w:p w:rsidR="00ED6817" w:rsidRPr="00FE15DA" w:rsidRDefault="00ED6817" w:rsidP="00F2630A">
      <w:pPr>
        <w:pStyle w:val="ListParagraph"/>
        <w:widowControl w:val="0"/>
        <w:numPr>
          <w:ilvl w:val="0"/>
          <w:numId w:val="37"/>
        </w:numPr>
        <w:tabs>
          <w:tab w:val="left" w:pos="-3510"/>
          <w:tab w:val="left" w:pos="360"/>
          <w:tab w:val="left" w:pos="709"/>
        </w:tabs>
        <w:suppressAutoHyphens w:val="0"/>
        <w:autoSpaceDE w:val="0"/>
        <w:autoSpaceDN w:val="0"/>
        <w:adjustRightInd w:val="0"/>
        <w:contextualSpacing w:val="0"/>
        <w:rPr>
          <w:rFonts w:ascii="Sylfaen" w:hAnsi="Sylfaen"/>
          <w:color w:val="000000"/>
          <w:sz w:val="22"/>
          <w:szCs w:val="22"/>
          <w:lang w:val="hy-AM"/>
        </w:rPr>
      </w:pPr>
      <w:r w:rsidRPr="00FE15DA">
        <w:rPr>
          <w:rFonts w:ascii="Sylfaen" w:hAnsi="Sylfaen"/>
          <w:color w:val="000000"/>
          <w:sz w:val="22"/>
          <w:szCs w:val="22"/>
          <w:lang w:val="hy-AM"/>
        </w:rPr>
        <w:t>Չկան Մասնակցի և Պատվիրատուի միջև գնման գործընթացին նախորդող երեք տարվա ընթացքում ապրանքների/ծառայությունների մատակարարման պայմանագրերից բխող վեճերի վերաբերյալ օրինական ուժի մեջ մտած այնպիսի դատական կամ արբիտրաժային որոշումներ կամ վճիռներ, որոնք վկայում են Մասնակցի կողմից օրենքի, պայմանագրով ստանձնած պարտավորությունների և գործարար շրջանառության սովորույթների կոպիտ խախտման մասին:</w:t>
      </w:r>
    </w:p>
    <w:p w:rsidR="008A5C82" w:rsidRPr="00FE15DA" w:rsidRDefault="008A5C82" w:rsidP="00F2630A">
      <w:pPr>
        <w:pStyle w:val="ListParagraph"/>
        <w:widowControl w:val="0"/>
        <w:numPr>
          <w:ilvl w:val="0"/>
          <w:numId w:val="37"/>
        </w:numPr>
        <w:tabs>
          <w:tab w:val="left" w:pos="-3510"/>
          <w:tab w:val="left" w:pos="360"/>
          <w:tab w:val="left" w:pos="709"/>
        </w:tabs>
        <w:suppressAutoHyphens w:val="0"/>
        <w:autoSpaceDE w:val="0"/>
        <w:autoSpaceDN w:val="0"/>
        <w:adjustRightInd w:val="0"/>
        <w:contextualSpacing w:val="0"/>
        <w:rPr>
          <w:rFonts w:ascii="Sylfaen" w:hAnsi="Sylfaen"/>
          <w:color w:val="000000"/>
          <w:sz w:val="22"/>
          <w:szCs w:val="22"/>
          <w:lang w:val="hy-AM"/>
        </w:rPr>
      </w:pPr>
      <w:r w:rsidRPr="00FE15DA">
        <w:rPr>
          <w:rFonts w:ascii="Sylfaen" w:hAnsi="Sylfaen"/>
          <w:color w:val="000000"/>
          <w:sz w:val="22"/>
          <w:szCs w:val="22"/>
          <w:lang w:val="hy-AM"/>
        </w:rPr>
        <w:t>Այլ ընկերություններին</w:t>
      </w:r>
      <w:r w:rsidR="00E531E9" w:rsidRPr="00FE15DA">
        <w:rPr>
          <w:rFonts w:ascii="Sylfaen" w:hAnsi="Sylfaen"/>
          <w:color w:val="000000"/>
          <w:sz w:val="22"/>
          <w:szCs w:val="22"/>
          <w:lang w:val="hy-AM"/>
        </w:rPr>
        <w:t xml:space="preserve"> 2014թ-ի ընթացքում</w:t>
      </w:r>
      <w:r w:rsidRPr="00FE15DA">
        <w:rPr>
          <w:rFonts w:ascii="Sylfaen" w:hAnsi="Sylfaen"/>
          <w:color w:val="000000"/>
          <w:sz w:val="22"/>
          <w:szCs w:val="22"/>
          <w:lang w:val="hy-AM"/>
        </w:rPr>
        <w:t xml:space="preserve"> նմանատիպ ծառայությունների մատակարարման փորձի առկայություն:</w:t>
      </w:r>
    </w:p>
    <w:p w:rsidR="00ED6817" w:rsidRPr="00FE15DA" w:rsidRDefault="00ED6817" w:rsidP="00ED6817">
      <w:pPr>
        <w:pStyle w:val="ListParagraph"/>
        <w:suppressAutoHyphens w:val="0"/>
        <w:ind w:left="1495"/>
        <w:rPr>
          <w:rFonts w:ascii="Calibri" w:hAnsi="Calibri"/>
          <w:lang w:val="hy-AM" w:eastAsia="en-US"/>
        </w:rPr>
      </w:pPr>
    </w:p>
    <w:p w:rsidR="00DC1BD5" w:rsidRPr="00FE15DA" w:rsidRDefault="00DC1BD5" w:rsidP="00DC1BD5">
      <w:pPr>
        <w:pStyle w:val="ListParagraph"/>
        <w:numPr>
          <w:ilvl w:val="0"/>
          <w:numId w:val="23"/>
        </w:numPr>
        <w:suppressAutoHyphens w:val="0"/>
        <w:contextualSpacing w:val="0"/>
        <w:rPr>
          <w:rFonts w:asciiTheme="minorHAnsi" w:hAnsiTheme="minorHAnsi"/>
          <w:sz w:val="22"/>
          <w:szCs w:val="22"/>
          <w:lang w:val="hy-AM"/>
        </w:rPr>
      </w:pPr>
      <w:r w:rsidRPr="00FE15DA">
        <w:rPr>
          <w:rFonts w:ascii="Sylfaen" w:hAnsi="Sylfaen"/>
          <w:sz w:val="22"/>
          <w:szCs w:val="22"/>
          <w:lang w:val="hy-AM"/>
        </w:rPr>
        <w:t>Մասնակիցն արտացոլում է իր առաջարկի համապատասխանության աստիճանը  Որակավորման պահանջների համապատասխանության մասին հայտարարագրի որակավորման պահանջներին (</w:t>
      </w:r>
      <w:r w:rsidRPr="00FE15DA">
        <w:rPr>
          <w:rFonts w:ascii="Sylfaen" w:hAnsi="Sylfaen"/>
          <w:sz w:val="22"/>
          <w:szCs w:val="22"/>
          <w:u w:val="single"/>
          <w:lang w:val="hy-AM"/>
        </w:rPr>
        <w:t>Հավելված</w:t>
      </w:r>
      <w:r w:rsidR="00ED6817" w:rsidRPr="00FE15DA">
        <w:rPr>
          <w:rFonts w:ascii="Sylfaen" w:hAnsi="Sylfaen"/>
          <w:sz w:val="22"/>
          <w:szCs w:val="22"/>
          <w:u w:val="single"/>
          <w:lang w:val="hy-AM"/>
        </w:rPr>
        <w:t>4</w:t>
      </w:r>
      <w:r w:rsidRPr="00FE15DA">
        <w:rPr>
          <w:rFonts w:ascii="Sylfaen" w:hAnsi="Sylfaen"/>
          <w:sz w:val="22"/>
          <w:szCs w:val="22"/>
          <w:u w:val="single"/>
          <w:lang w:val="hy-AM"/>
        </w:rPr>
        <w:t>)</w:t>
      </w:r>
      <w:r w:rsidRPr="00FE15DA">
        <w:rPr>
          <w:rFonts w:ascii="Sylfaen" w:hAnsi="Sylfaen"/>
          <w:sz w:val="22"/>
          <w:szCs w:val="22"/>
          <w:lang w:val="hy-AM"/>
        </w:rPr>
        <w:t xml:space="preserve">:  </w:t>
      </w:r>
    </w:p>
    <w:p w:rsidR="00ED6817" w:rsidRPr="00FE15DA" w:rsidRDefault="00ED6817" w:rsidP="00ED6817">
      <w:pPr>
        <w:pStyle w:val="ListParagraph"/>
        <w:numPr>
          <w:ilvl w:val="0"/>
          <w:numId w:val="23"/>
        </w:numPr>
        <w:suppressAutoHyphens w:val="0"/>
        <w:contextualSpacing w:val="0"/>
        <w:jc w:val="both"/>
        <w:rPr>
          <w:rFonts w:ascii="Sylfaen" w:hAnsi="Sylfaen"/>
          <w:sz w:val="22"/>
          <w:szCs w:val="22"/>
          <w:lang w:val="hy-AM"/>
        </w:rPr>
      </w:pPr>
      <w:r w:rsidRPr="00FE15DA">
        <w:rPr>
          <w:rFonts w:ascii="Sylfaen" w:hAnsi="Sylfaen"/>
          <w:sz w:val="22"/>
          <w:szCs w:val="22"/>
          <w:lang w:val="hy-AM"/>
        </w:rPr>
        <w:t>Մասնակիցների առաջարկների՝ որակավորման պահանջներին համապատասխանության վերլուծության արդյունքներով Պատվիրատուն ձևավորում է այն Մասնակիցների կարճ ցուցակը, որոնք կհրավիրվեն մասնակցել Տենդերի հաջորդ փուլերին:</w:t>
      </w:r>
    </w:p>
    <w:p w:rsidR="00ED6817" w:rsidRPr="00FE15DA" w:rsidRDefault="00ED6817" w:rsidP="009742C3">
      <w:pPr>
        <w:pStyle w:val="ListParagraph"/>
        <w:numPr>
          <w:ilvl w:val="0"/>
          <w:numId w:val="23"/>
        </w:numPr>
        <w:suppressAutoHyphens w:val="0"/>
        <w:contextualSpacing w:val="0"/>
        <w:jc w:val="both"/>
        <w:rPr>
          <w:rFonts w:ascii="Sylfaen" w:hAnsi="Sylfaen"/>
          <w:sz w:val="22"/>
          <w:szCs w:val="22"/>
          <w:lang w:val="hy-AM"/>
        </w:rPr>
      </w:pPr>
      <w:r w:rsidRPr="00FE15DA">
        <w:rPr>
          <w:rFonts w:ascii="Sylfaen" w:hAnsi="Sylfaen"/>
          <w:sz w:val="22"/>
          <w:szCs w:val="22"/>
          <w:lang w:val="hy-AM"/>
        </w:rPr>
        <w:t xml:space="preserve">Պատվիրատուն կտեղեկացնի կարճ ցուցակում չընդգրկված մասնակիցներին այն պատճառների մասին, որոնք թույլ չտվեցին Մասնակցին շարունակել իր մասնակցությունը Տենդերին: </w:t>
      </w:r>
    </w:p>
    <w:p w:rsidR="006C275F" w:rsidRPr="00FE15DA" w:rsidRDefault="00961C5B" w:rsidP="006C275F">
      <w:pPr>
        <w:tabs>
          <w:tab w:val="left" w:pos="900"/>
          <w:tab w:val="left" w:pos="990"/>
        </w:tabs>
        <w:spacing w:before="400" w:after="200"/>
        <w:jc w:val="both"/>
        <w:rPr>
          <w:rFonts w:ascii="Sylfaen" w:hAnsi="Sylfaen"/>
          <w:b/>
          <w:sz w:val="22"/>
          <w:szCs w:val="22"/>
          <w:lang w:val="hy-AM"/>
        </w:rPr>
      </w:pPr>
      <w:r w:rsidRPr="00FE15DA">
        <w:rPr>
          <w:rFonts w:ascii="Sylfaen" w:hAnsi="Sylfaen"/>
          <w:b/>
          <w:sz w:val="22"/>
          <w:lang w:val="hy-AM"/>
        </w:rPr>
        <w:t xml:space="preserve">2.3 </w:t>
      </w:r>
      <w:r w:rsidR="006C275F" w:rsidRPr="00FE15DA">
        <w:rPr>
          <w:rFonts w:ascii="Sylfaen" w:hAnsi="Sylfaen" w:cs="Sylfaen"/>
          <w:b/>
          <w:sz w:val="22"/>
          <w:szCs w:val="22"/>
          <w:lang w:val="hy-AM"/>
        </w:rPr>
        <w:t>Փուլ</w:t>
      </w:r>
      <w:r w:rsidR="006C275F" w:rsidRPr="00FE15DA">
        <w:rPr>
          <w:rFonts w:ascii="Sylfaen" w:hAnsi="Sylfaen"/>
          <w:b/>
          <w:sz w:val="22"/>
          <w:szCs w:val="22"/>
          <w:lang w:val="hy-AM"/>
        </w:rPr>
        <w:t xml:space="preserve"> 3:  Առաջարկների բարելավում</w:t>
      </w:r>
    </w:p>
    <w:p w:rsidR="006C275F" w:rsidRPr="00FE15DA" w:rsidRDefault="006C275F" w:rsidP="006C275F">
      <w:pPr>
        <w:pStyle w:val="ListParagraph"/>
        <w:numPr>
          <w:ilvl w:val="0"/>
          <w:numId w:val="23"/>
        </w:numPr>
        <w:suppressAutoHyphens w:val="0"/>
        <w:contextualSpacing w:val="0"/>
        <w:rPr>
          <w:rFonts w:ascii="Sylfaen" w:hAnsi="Sylfaen"/>
          <w:sz w:val="22"/>
          <w:szCs w:val="22"/>
          <w:lang w:val="hy-AM"/>
        </w:rPr>
      </w:pPr>
      <w:r w:rsidRPr="00FE15DA">
        <w:rPr>
          <w:rFonts w:ascii="Sylfaen" w:hAnsi="Sylfaen"/>
          <w:sz w:val="22"/>
          <w:szCs w:val="22"/>
          <w:lang w:val="hy-AM"/>
        </w:rPr>
        <w:t>Փուլը կանցկացվի էլեկտրոնային աճուրդի ձևաչափով:</w:t>
      </w:r>
    </w:p>
    <w:p w:rsidR="006C275F" w:rsidRPr="00FE15DA" w:rsidRDefault="006C275F" w:rsidP="006C275F">
      <w:pPr>
        <w:pStyle w:val="ListParagraph"/>
        <w:numPr>
          <w:ilvl w:val="0"/>
          <w:numId w:val="23"/>
        </w:numPr>
        <w:suppressAutoHyphens w:val="0"/>
        <w:contextualSpacing w:val="0"/>
        <w:jc w:val="both"/>
        <w:rPr>
          <w:rFonts w:ascii="Sylfaen" w:hAnsi="Sylfaen"/>
          <w:sz w:val="22"/>
          <w:szCs w:val="22"/>
          <w:lang w:val="hy-AM"/>
        </w:rPr>
      </w:pPr>
      <w:r w:rsidRPr="00FE15DA">
        <w:rPr>
          <w:rFonts w:ascii="Sylfaen" w:hAnsi="Sylfaen"/>
          <w:sz w:val="22"/>
          <w:szCs w:val="22"/>
          <w:lang w:val="hy-AM"/>
        </w:rPr>
        <w:t>Էլեկտրոնային աճուրդի մասնակցի հրահանգը կուղարկվի կարճ ցուցակում ընդգրկված Մասնակիցներին:</w:t>
      </w:r>
    </w:p>
    <w:p w:rsidR="006C275F" w:rsidRPr="00FE15DA" w:rsidRDefault="006C275F" w:rsidP="006C275F">
      <w:pPr>
        <w:pStyle w:val="ListParagraph"/>
        <w:numPr>
          <w:ilvl w:val="0"/>
          <w:numId w:val="23"/>
        </w:numPr>
        <w:suppressAutoHyphens w:val="0"/>
        <w:contextualSpacing w:val="0"/>
        <w:rPr>
          <w:rFonts w:ascii="Sylfaen" w:hAnsi="Sylfaen"/>
          <w:sz w:val="22"/>
          <w:szCs w:val="22"/>
          <w:lang w:val="hy-AM"/>
        </w:rPr>
      </w:pPr>
      <w:r w:rsidRPr="00FE15DA">
        <w:rPr>
          <w:rFonts w:ascii="Sylfaen" w:hAnsi="Sylfaen"/>
          <w:sz w:val="22"/>
          <w:szCs w:val="22"/>
          <w:lang w:val="hy-AM"/>
        </w:rPr>
        <w:t>Պատվիրատուն իրեն իրավունք է վերապահում սահմանել կոմերցիոն առաջարկի շեմային արժեքը (շեմային դրույքաչափը) էլեկտրոնային աճուրդ մուտք գործելու համար</w:t>
      </w:r>
    </w:p>
    <w:p w:rsidR="006C275F" w:rsidRPr="00FE15DA" w:rsidRDefault="006C275F" w:rsidP="006C275F">
      <w:pPr>
        <w:pStyle w:val="ListParagraph"/>
        <w:numPr>
          <w:ilvl w:val="0"/>
          <w:numId w:val="23"/>
        </w:numPr>
        <w:suppressAutoHyphens w:val="0"/>
        <w:contextualSpacing w:val="0"/>
        <w:rPr>
          <w:rFonts w:ascii="Sylfaen" w:hAnsi="Sylfaen"/>
          <w:sz w:val="22"/>
          <w:szCs w:val="22"/>
          <w:lang w:val="hy-AM"/>
        </w:rPr>
      </w:pPr>
      <w:r w:rsidRPr="00FE15DA">
        <w:rPr>
          <w:rFonts w:ascii="Sylfaen" w:hAnsi="Sylfaen"/>
          <w:sz w:val="22"/>
          <w:szCs w:val="22"/>
          <w:lang w:val="hy-AM"/>
        </w:rPr>
        <w:t xml:space="preserve">Մասնակիցը պետք է հաստատի իր աճուրդի եզրափակիչ դրույքաչափը ՝ Պատվիրատուին ներկայացնելով բարելավված առաջարկի սկան արված պատճենը իր եզրափակիչ դրույքաչափին համապատասխան: </w:t>
      </w:r>
    </w:p>
    <w:p w:rsidR="00E654FC" w:rsidRPr="00FE15DA" w:rsidRDefault="006C275F" w:rsidP="00BC564D">
      <w:pPr>
        <w:pStyle w:val="ListParagraph"/>
        <w:numPr>
          <w:ilvl w:val="0"/>
          <w:numId w:val="23"/>
        </w:numPr>
        <w:suppressAutoHyphens w:val="0"/>
        <w:contextualSpacing w:val="0"/>
        <w:rPr>
          <w:rFonts w:ascii="Sylfaen" w:hAnsi="Sylfaen"/>
          <w:sz w:val="22"/>
          <w:szCs w:val="22"/>
          <w:lang w:val="hy-AM"/>
        </w:rPr>
      </w:pPr>
      <w:r w:rsidRPr="00FE15DA">
        <w:rPr>
          <w:rFonts w:ascii="Sylfaen" w:hAnsi="Sylfaen" w:cs="Sylfaen"/>
          <w:sz w:val="22"/>
          <w:szCs w:val="22"/>
          <w:lang w:val="hy-AM"/>
        </w:rPr>
        <w:t>Այն</w:t>
      </w:r>
      <w:r w:rsidRPr="00FE15DA">
        <w:rPr>
          <w:rFonts w:ascii="Sylfaen" w:hAnsi="Sylfaen"/>
          <w:sz w:val="22"/>
          <w:szCs w:val="22"/>
          <w:lang w:val="hy-AM"/>
        </w:rPr>
        <w:t xml:space="preserve"> </w:t>
      </w:r>
      <w:r w:rsidRPr="00FE15DA">
        <w:rPr>
          <w:rFonts w:ascii="Sylfaen" w:hAnsi="Sylfaen" w:cs="Sylfaen"/>
          <w:sz w:val="22"/>
          <w:szCs w:val="22"/>
          <w:lang w:val="hy-AM"/>
        </w:rPr>
        <w:t>դեպքում</w:t>
      </w:r>
      <w:r w:rsidRPr="00FE15DA">
        <w:rPr>
          <w:rFonts w:ascii="Sylfaen" w:hAnsi="Sylfaen"/>
          <w:sz w:val="22"/>
          <w:szCs w:val="22"/>
          <w:lang w:val="hy-AM"/>
        </w:rPr>
        <w:t xml:space="preserve">, </w:t>
      </w:r>
      <w:r w:rsidRPr="00FE15DA">
        <w:rPr>
          <w:rFonts w:ascii="Sylfaen" w:hAnsi="Sylfaen" w:cs="Sylfaen"/>
          <w:sz w:val="22"/>
          <w:szCs w:val="22"/>
          <w:lang w:val="hy-AM"/>
        </w:rPr>
        <w:t>եթե</w:t>
      </w:r>
      <w:r w:rsidRPr="00FE15DA">
        <w:rPr>
          <w:rFonts w:ascii="Sylfaen" w:hAnsi="Sylfaen"/>
          <w:sz w:val="22"/>
          <w:szCs w:val="22"/>
          <w:lang w:val="hy-AM"/>
        </w:rPr>
        <w:t xml:space="preserve"> </w:t>
      </w:r>
      <w:r w:rsidRPr="00FE15DA">
        <w:rPr>
          <w:rFonts w:ascii="Sylfaen" w:hAnsi="Sylfaen" w:cs="Sylfaen"/>
          <w:sz w:val="22"/>
          <w:szCs w:val="22"/>
          <w:lang w:val="hy-AM"/>
        </w:rPr>
        <w:t>էլեկտրոնային</w:t>
      </w:r>
      <w:r w:rsidRPr="00FE15DA">
        <w:rPr>
          <w:rFonts w:ascii="Sylfaen" w:hAnsi="Sylfaen"/>
          <w:sz w:val="22"/>
          <w:szCs w:val="22"/>
          <w:lang w:val="hy-AM"/>
        </w:rPr>
        <w:t xml:space="preserve"> </w:t>
      </w:r>
      <w:r w:rsidRPr="00FE15DA">
        <w:rPr>
          <w:rFonts w:ascii="Sylfaen" w:hAnsi="Sylfaen" w:cs="Sylfaen"/>
          <w:sz w:val="22"/>
          <w:szCs w:val="22"/>
          <w:lang w:val="hy-AM"/>
        </w:rPr>
        <w:t>աճուրդը</w:t>
      </w:r>
      <w:r w:rsidRPr="00FE15DA">
        <w:rPr>
          <w:rFonts w:ascii="Sylfaen" w:hAnsi="Sylfaen"/>
          <w:sz w:val="22"/>
          <w:szCs w:val="22"/>
          <w:lang w:val="hy-AM"/>
        </w:rPr>
        <w:t xml:space="preserve"> </w:t>
      </w:r>
      <w:r w:rsidRPr="00FE15DA">
        <w:rPr>
          <w:rFonts w:ascii="Sylfaen" w:hAnsi="Sylfaen" w:cs="Sylfaen"/>
          <w:sz w:val="22"/>
          <w:szCs w:val="22"/>
          <w:lang w:val="hy-AM"/>
        </w:rPr>
        <w:t>չկայանա</w:t>
      </w:r>
      <w:r w:rsidRPr="00FE15DA">
        <w:rPr>
          <w:rFonts w:ascii="Sylfaen" w:hAnsi="Sylfaen"/>
          <w:sz w:val="22"/>
          <w:szCs w:val="22"/>
          <w:lang w:val="hy-AM"/>
        </w:rPr>
        <w:t xml:space="preserve"> (</w:t>
      </w:r>
      <w:r w:rsidRPr="00FE15DA">
        <w:rPr>
          <w:rFonts w:ascii="Sylfaen" w:hAnsi="Sylfaen" w:cs="Sylfaen"/>
          <w:sz w:val="22"/>
          <w:szCs w:val="22"/>
          <w:lang w:val="hy-AM"/>
        </w:rPr>
        <w:t>Մասնակիցներից</w:t>
      </w:r>
      <w:r w:rsidRPr="00FE15DA">
        <w:rPr>
          <w:rFonts w:ascii="Sylfaen" w:hAnsi="Sylfaen"/>
          <w:sz w:val="22"/>
          <w:szCs w:val="22"/>
          <w:lang w:val="hy-AM"/>
        </w:rPr>
        <w:t xml:space="preserve"> </w:t>
      </w:r>
      <w:r w:rsidRPr="00FE15DA">
        <w:rPr>
          <w:rFonts w:ascii="Sylfaen" w:hAnsi="Sylfaen" w:cs="Sylfaen"/>
          <w:sz w:val="22"/>
          <w:szCs w:val="22"/>
          <w:lang w:val="hy-AM"/>
        </w:rPr>
        <w:t>ոչ</w:t>
      </w:r>
      <w:r w:rsidRPr="00FE15DA">
        <w:rPr>
          <w:rFonts w:ascii="Sylfaen" w:hAnsi="Sylfaen"/>
          <w:sz w:val="22"/>
          <w:szCs w:val="22"/>
          <w:lang w:val="hy-AM"/>
        </w:rPr>
        <w:t xml:space="preserve"> </w:t>
      </w:r>
      <w:r w:rsidRPr="00FE15DA">
        <w:rPr>
          <w:rFonts w:ascii="Sylfaen" w:hAnsi="Sylfaen" w:cs="Sylfaen"/>
          <w:sz w:val="22"/>
          <w:szCs w:val="22"/>
          <w:lang w:val="hy-AM"/>
        </w:rPr>
        <w:t>մեկը</w:t>
      </w:r>
      <w:r w:rsidRPr="00FE15DA">
        <w:rPr>
          <w:rFonts w:ascii="Sylfaen" w:hAnsi="Sylfaen"/>
          <w:sz w:val="22"/>
          <w:szCs w:val="22"/>
          <w:lang w:val="hy-AM"/>
        </w:rPr>
        <w:t xml:space="preserve"> </w:t>
      </w:r>
      <w:r w:rsidRPr="00FE15DA">
        <w:rPr>
          <w:rFonts w:ascii="Sylfaen" w:hAnsi="Sylfaen" w:cs="Sylfaen"/>
          <w:sz w:val="22"/>
          <w:szCs w:val="22"/>
          <w:lang w:val="hy-AM"/>
        </w:rPr>
        <w:t>մուտք</w:t>
      </w:r>
      <w:r w:rsidRPr="00FE15DA">
        <w:rPr>
          <w:rFonts w:ascii="Sylfaen" w:hAnsi="Sylfaen"/>
          <w:sz w:val="22"/>
          <w:szCs w:val="22"/>
          <w:lang w:val="hy-AM"/>
        </w:rPr>
        <w:t xml:space="preserve"> </w:t>
      </w:r>
      <w:r w:rsidRPr="00FE15DA">
        <w:rPr>
          <w:rFonts w:ascii="Sylfaen" w:hAnsi="Sylfaen" w:cs="Sylfaen"/>
          <w:sz w:val="22"/>
          <w:szCs w:val="22"/>
          <w:lang w:val="hy-AM"/>
        </w:rPr>
        <w:t>չգործի</w:t>
      </w:r>
      <w:r w:rsidRPr="00FE15DA">
        <w:rPr>
          <w:rFonts w:ascii="Sylfaen" w:hAnsi="Sylfaen"/>
          <w:sz w:val="22"/>
          <w:szCs w:val="22"/>
          <w:lang w:val="hy-AM"/>
        </w:rPr>
        <w:t xml:space="preserve"> </w:t>
      </w:r>
      <w:r w:rsidRPr="00FE15DA">
        <w:rPr>
          <w:rFonts w:ascii="Sylfaen" w:hAnsi="Sylfaen" w:cs="Sylfaen"/>
          <w:sz w:val="22"/>
          <w:szCs w:val="22"/>
          <w:lang w:val="hy-AM"/>
        </w:rPr>
        <w:t>աճ</w:t>
      </w:r>
      <w:r w:rsidRPr="00FE15DA">
        <w:rPr>
          <w:rFonts w:ascii="Sylfaen" w:hAnsi="Sylfaen"/>
          <w:sz w:val="22"/>
          <w:szCs w:val="22"/>
          <w:lang w:val="hy-AM"/>
        </w:rPr>
        <w:t>ուրդ կամ Մասնակիցներից ոչ մեկն աճուրդին դրույքաչափեր չկատարի), Պատվիրատուն կարող է անցկացնել կրկնակի էլեկտրոնային աճուրդ այլ չափանիշներով կամ օգտագործել բարելավված առաջարկների հարցման այլ ձևաչափ:</w:t>
      </w:r>
    </w:p>
    <w:p w:rsidR="002A5AB6" w:rsidRPr="00FE15DA" w:rsidRDefault="00961C5B" w:rsidP="002A5AB6">
      <w:pPr>
        <w:tabs>
          <w:tab w:val="left" w:pos="900"/>
          <w:tab w:val="left" w:pos="990"/>
        </w:tabs>
        <w:spacing w:before="400" w:after="200"/>
        <w:jc w:val="both"/>
        <w:rPr>
          <w:rFonts w:ascii="Sylfaen" w:hAnsi="Sylfaen"/>
          <w:b/>
          <w:sz w:val="22"/>
          <w:szCs w:val="22"/>
          <w:lang w:val="hy-AM"/>
        </w:rPr>
      </w:pPr>
      <w:r w:rsidRPr="00FE15DA">
        <w:rPr>
          <w:rFonts w:ascii="Sylfaen" w:hAnsi="Sylfaen"/>
          <w:b/>
          <w:sz w:val="22"/>
          <w:lang w:val="hy-AM"/>
        </w:rPr>
        <w:t xml:space="preserve">2.4 </w:t>
      </w:r>
      <w:r w:rsidR="002A5AB6" w:rsidRPr="00FE15DA">
        <w:rPr>
          <w:rFonts w:ascii="Sylfaen" w:hAnsi="Sylfaen" w:cs="Sylfaen"/>
          <w:b/>
          <w:sz w:val="22"/>
          <w:szCs w:val="22"/>
          <w:lang w:val="hy-AM"/>
        </w:rPr>
        <w:t>Փուլ</w:t>
      </w:r>
      <w:r w:rsidR="002A5AB6" w:rsidRPr="00FE15DA">
        <w:rPr>
          <w:rFonts w:ascii="Sylfaen" w:hAnsi="Sylfaen"/>
          <w:b/>
          <w:sz w:val="22"/>
          <w:szCs w:val="22"/>
          <w:lang w:val="hy-AM"/>
        </w:rPr>
        <w:t xml:space="preserve"> 4: Հաղթողի ընտրությունը և հայտարարումը</w:t>
      </w:r>
    </w:p>
    <w:p w:rsidR="00B67537" w:rsidRPr="00FE15DA" w:rsidRDefault="00B67537" w:rsidP="00B67537">
      <w:pPr>
        <w:pStyle w:val="ListParagraph"/>
        <w:numPr>
          <w:ilvl w:val="0"/>
          <w:numId w:val="23"/>
        </w:numPr>
        <w:suppressAutoHyphens w:val="0"/>
        <w:contextualSpacing w:val="0"/>
        <w:jc w:val="both"/>
        <w:rPr>
          <w:rFonts w:ascii="Sylfaen" w:hAnsi="Sylfaen"/>
          <w:sz w:val="22"/>
          <w:szCs w:val="22"/>
          <w:lang w:val="hy-AM"/>
        </w:rPr>
      </w:pPr>
      <w:r w:rsidRPr="00FE15DA">
        <w:rPr>
          <w:rFonts w:ascii="Sylfaen" w:hAnsi="Sylfaen"/>
          <w:sz w:val="22"/>
          <w:szCs w:val="22"/>
          <w:lang w:val="hy-AM"/>
        </w:rPr>
        <w:t xml:space="preserve">Պատվիրատուն դասակարգում է յուրաքանչյուր լոտի բարելավված առաջարկներն  ըստ ծառայությունների նվազագույն ամսական արժեքի չափանիշի: </w:t>
      </w:r>
      <w:r w:rsidR="00057874" w:rsidRPr="00FE15DA">
        <w:rPr>
          <w:rFonts w:ascii="Sylfaen" w:hAnsi="Sylfaen"/>
          <w:sz w:val="22"/>
          <w:szCs w:val="22"/>
          <w:lang w:val="hy-AM"/>
        </w:rPr>
        <w:t>Կ</w:t>
      </w:r>
      <w:r w:rsidRPr="00FE15DA">
        <w:rPr>
          <w:rFonts w:ascii="Sylfaen" w:hAnsi="Sylfaen"/>
          <w:sz w:val="22"/>
          <w:szCs w:val="22"/>
          <w:lang w:val="hy-AM"/>
        </w:rPr>
        <w:t xml:space="preserve">ոմերցիոն առաջարկների բարելավման փուլի ավարտից հետո </w:t>
      </w:r>
      <w:r w:rsidR="00057874" w:rsidRPr="00FE15DA">
        <w:rPr>
          <w:rFonts w:ascii="Sylfaen" w:hAnsi="Sylfaen"/>
          <w:sz w:val="22"/>
          <w:szCs w:val="22"/>
          <w:lang w:val="hy-AM"/>
        </w:rPr>
        <w:t xml:space="preserve">յուրաքանչյուր Լոտի համար </w:t>
      </w:r>
      <w:r w:rsidRPr="00FE15DA">
        <w:rPr>
          <w:rFonts w:ascii="Sylfaen" w:hAnsi="Sylfaen"/>
          <w:sz w:val="22"/>
          <w:szCs w:val="22"/>
          <w:lang w:val="hy-AM"/>
        </w:rPr>
        <w:t xml:space="preserve">կընտրվի 1 հաղթող և 1 պահուստային մատակարար:  Հաղթող կընտրվի այն մասնակիցը, որին շնորհվել է Դաս 1, իսկ պահուստային մատակարար  կընտրվի այն մասնակիցը, որին շնորհվել է Դաս 2 (Պահուստային մատակարարը կներգրավվի հաղթողի որակազրկման դեպքում):  Հաղթողների հետ կկնքվեն </w:t>
      </w:r>
      <w:r w:rsidR="00C567BA" w:rsidRPr="00FE15DA">
        <w:rPr>
          <w:rFonts w:ascii="Sylfaen" w:hAnsi="Sylfaen"/>
          <w:sz w:val="22"/>
          <w:szCs w:val="22"/>
          <w:lang w:val="hy-AM"/>
        </w:rPr>
        <w:t xml:space="preserve">համապատասխան </w:t>
      </w:r>
      <w:r w:rsidRPr="00FE15DA">
        <w:rPr>
          <w:rFonts w:ascii="Sylfaen" w:hAnsi="Sylfaen"/>
          <w:sz w:val="22"/>
          <w:szCs w:val="22"/>
          <w:lang w:val="hy-AM"/>
        </w:rPr>
        <w:t>պայմանագրեր</w:t>
      </w:r>
      <w:r w:rsidRPr="00FE15DA">
        <w:rPr>
          <w:rFonts w:ascii="Sylfaen" w:hAnsi="Sylfaen"/>
          <w:b/>
          <w:sz w:val="22"/>
          <w:szCs w:val="22"/>
          <w:lang w:val="hy-AM"/>
        </w:rPr>
        <w:t xml:space="preserve"> </w:t>
      </w:r>
      <w:hyperlink w:anchor="РД">
        <w:r w:rsidRPr="00FE15DA">
          <w:rPr>
            <w:rStyle w:val="InternetLink"/>
            <w:rFonts w:ascii="Sylfaen" w:hAnsi="Sylfaen"/>
            <w:sz w:val="22"/>
            <w:szCs w:val="22"/>
            <w:lang w:val="hy-AM"/>
          </w:rPr>
          <w:t>Հավելված 3</w:t>
        </w:r>
      </w:hyperlink>
      <w:r w:rsidRPr="00FE15DA">
        <w:rPr>
          <w:rFonts w:ascii="Sylfaen" w:hAnsi="Sylfaen"/>
          <w:b/>
          <w:sz w:val="22"/>
          <w:szCs w:val="22"/>
          <w:lang w:val="hy-AM"/>
        </w:rPr>
        <w:t xml:space="preserve"> </w:t>
      </w:r>
      <w:r w:rsidRPr="00FE15DA">
        <w:rPr>
          <w:rFonts w:ascii="Sylfaen" w:hAnsi="Sylfaen"/>
          <w:sz w:val="22"/>
          <w:szCs w:val="22"/>
          <w:lang w:val="hy-AM"/>
        </w:rPr>
        <w:t>առաջարկված ձև</w:t>
      </w:r>
      <w:r w:rsidR="00C567BA" w:rsidRPr="00FE15DA">
        <w:rPr>
          <w:rFonts w:ascii="Sylfaen" w:hAnsi="Sylfaen"/>
          <w:sz w:val="22"/>
          <w:szCs w:val="22"/>
          <w:lang w:val="hy-AM"/>
        </w:rPr>
        <w:t>եր</w:t>
      </w:r>
      <w:r w:rsidRPr="00FE15DA">
        <w:rPr>
          <w:rFonts w:ascii="Sylfaen" w:hAnsi="Sylfaen"/>
          <w:sz w:val="22"/>
          <w:szCs w:val="22"/>
          <w:lang w:val="hy-AM"/>
        </w:rPr>
        <w:t xml:space="preserve">ով: </w:t>
      </w:r>
    </w:p>
    <w:p w:rsidR="003161A4" w:rsidRPr="00FE15DA" w:rsidRDefault="003161A4" w:rsidP="003161A4">
      <w:pPr>
        <w:pStyle w:val="ListParagraph"/>
        <w:numPr>
          <w:ilvl w:val="0"/>
          <w:numId w:val="23"/>
        </w:numPr>
        <w:suppressAutoHyphens w:val="0"/>
        <w:contextualSpacing w:val="0"/>
        <w:rPr>
          <w:rFonts w:ascii="Sylfaen" w:hAnsi="Sylfaen"/>
          <w:sz w:val="22"/>
          <w:szCs w:val="22"/>
          <w:lang w:val="hy-AM"/>
        </w:rPr>
      </w:pPr>
      <w:r w:rsidRPr="00FE15DA">
        <w:rPr>
          <w:rFonts w:ascii="Sylfaen" w:hAnsi="Sylfaen"/>
          <w:sz w:val="22"/>
          <w:szCs w:val="22"/>
          <w:lang w:val="hy-AM"/>
        </w:rPr>
        <w:t xml:space="preserve">Տենդերի հաղթողի մասին տեղեկատվությունը կհրապարակվի </w:t>
      </w:r>
      <w:hyperlink r:id="rId14" w:history="1">
        <w:r w:rsidRPr="00FE15DA">
          <w:rPr>
            <w:rStyle w:val="Hyperlink"/>
            <w:rFonts w:ascii="Sylfaen" w:hAnsi="Sylfaen"/>
            <w:sz w:val="22"/>
            <w:szCs w:val="22"/>
            <w:lang w:val="hy-AM"/>
          </w:rPr>
          <w:t>www.beeline.am</w:t>
        </w:r>
      </w:hyperlink>
      <w:r w:rsidRPr="00FE15DA">
        <w:rPr>
          <w:sz w:val="22"/>
          <w:szCs w:val="22"/>
          <w:lang w:val="hy-AM"/>
        </w:rPr>
        <w:t xml:space="preserve"> </w:t>
      </w:r>
      <w:r w:rsidRPr="00FE15DA">
        <w:rPr>
          <w:rFonts w:ascii="Sylfaen" w:hAnsi="Sylfaen"/>
          <w:sz w:val="22"/>
          <w:szCs w:val="22"/>
          <w:lang w:val="hy-AM"/>
        </w:rPr>
        <w:t xml:space="preserve">և </w:t>
      </w:r>
      <w:hyperlink r:id="rId15" w:history="1">
        <w:r w:rsidRPr="00FE15DA">
          <w:rPr>
            <w:rStyle w:val="Hyperlink"/>
            <w:rFonts w:ascii="Sylfaen" w:hAnsi="Sylfaen"/>
            <w:sz w:val="22"/>
            <w:szCs w:val="22"/>
            <w:lang w:val="hy-AM"/>
          </w:rPr>
          <w:t>www.gnumner.am</w:t>
        </w:r>
      </w:hyperlink>
      <w:r w:rsidRPr="00FE15DA">
        <w:rPr>
          <w:sz w:val="22"/>
          <w:szCs w:val="22"/>
          <w:lang w:val="hy-AM"/>
        </w:rPr>
        <w:t xml:space="preserve"> </w:t>
      </w:r>
      <w:r w:rsidRPr="00FE15DA">
        <w:rPr>
          <w:rFonts w:ascii="Sylfaen" w:hAnsi="Sylfaen"/>
          <w:sz w:val="22"/>
          <w:szCs w:val="22"/>
          <w:lang w:val="hy-AM"/>
        </w:rPr>
        <w:t xml:space="preserve">ինտերնետային կայքերում: </w:t>
      </w:r>
    </w:p>
    <w:p w:rsidR="00E654FC" w:rsidRPr="00FE15DA" w:rsidRDefault="00961C5B">
      <w:pPr>
        <w:spacing w:before="400" w:after="200"/>
        <w:jc w:val="both"/>
        <w:rPr>
          <w:rFonts w:ascii="Sylfaen" w:hAnsi="Sylfaen"/>
          <w:b/>
          <w:sz w:val="22"/>
          <w:szCs w:val="22"/>
          <w:lang w:val="hy-AM"/>
        </w:rPr>
      </w:pPr>
      <w:r w:rsidRPr="00FE15DA">
        <w:rPr>
          <w:rFonts w:ascii="Sylfaen" w:hAnsi="Sylfaen"/>
          <w:b/>
          <w:sz w:val="22"/>
          <w:szCs w:val="28"/>
          <w:lang w:val="hy-AM"/>
        </w:rPr>
        <w:t xml:space="preserve">3. </w:t>
      </w:r>
      <w:r w:rsidR="009905F4" w:rsidRPr="00FE15DA">
        <w:rPr>
          <w:rFonts w:ascii="Sylfaen" w:hAnsi="Sylfaen" w:cs="Sylfaen"/>
          <w:b/>
          <w:sz w:val="22"/>
          <w:szCs w:val="22"/>
          <w:lang w:val="hy-AM"/>
        </w:rPr>
        <w:t>Պատվիրատուի</w:t>
      </w:r>
      <w:r w:rsidR="009905F4" w:rsidRPr="00FE15DA">
        <w:rPr>
          <w:rFonts w:ascii="Sylfaen" w:hAnsi="Sylfaen"/>
          <w:b/>
          <w:sz w:val="22"/>
          <w:szCs w:val="22"/>
          <w:lang w:val="hy-AM"/>
        </w:rPr>
        <w:t xml:space="preserve"> </w:t>
      </w:r>
      <w:r w:rsidR="009905F4" w:rsidRPr="00FE15DA">
        <w:rPr>
          <w:rFonts w:ascii="Sylfaen" w:hAnsi="Sylfaen" w:cs="Sylfaen"/>
          <w:b/>
          <w:sz w:val="22"/>
          <w:szCs w:val="22"/>
          <w:lang w:val="hy-AM"/>
        </w:rPr>
        <w:t>իրավունքները</w:t>
      </w:r>
    </w:p>
    <w:p w:rsidR="009905F4" w:rsidRPr="00FE15DA" w:rsidRDefault="009905F4" w:rsidP="009905F4">
      <w:pPr>
        <w:pStyle w:val="ListParagraph"/>
        <w:numPr>
          <w:ilvl w:val="0"/>
          <w:numId w:val="23"/>
        </w:numPr>
        <w:suppressAutoHyphens w:val="0"/>
        <w:contextualSpacing w:val="0"/>
        <w:jc w:val="both"/>
        <w:rPr>
          <w:rFonts w:ascii="Sylfaen" w:hAnsi="Sylfaen"/>
          <w:sz w:val="22"/>
          <w:szCs w:val="22"/>
          <w:lang w:val="hy-AM"/>
        </w:rPr>
      </w:pPr>
      <w:r w:rsidRPr="00FE15DA">
        <w:rPr>
          <w:rFonts w:ascii="Sylfaen" w:hAnsi="Sylfaen"/>
          <w:sz w:val="22"/>
          <w:szCs w:val="22"/>
          <w:lang w:val="hy-AM"/>
        </w:rPr>
        <w:t>Պատվիրատուն իրեն իրավունք է վերապահում ընդունել Մասնակցի առաջարկն ամբողջության կամ դրա որևէ մասը</w:t>
      </w:r>
      <w:r w:rsidRPr="00FE15DA">
        <w:rPr>
          <w:rFonts w:ascii="Sylfaen" w:hAnsi="Sylfaen" w:cs="Times Armenian"/>
          <w:sz w:val="22"/>
          <w:szCs w:val="22"/>
          <w:lang w:val="hy-AM"/>
        </w:rPr>
        <w:t xml:space="preserve">:   </w:t>
      </w:r>
    </w:p>
    <w:p w:rsidR="009905F4" w:rsidRPr="00FE15DA" w:rsidRDefault="009905F4" w:rsidP="009905F4">
      <w:pPr>
        <w:pStyle w:val="ListParagraph"/>
        <w:numPr>
          <w:ilvl w:val="0"/>
          <w:numId w:val="23"/>
        </w:numPr>
        <w:suppressAutoHyphens w:val="0"/>
        <w:contextualSpacing w:val="0"/>
        <w:jc w:val="both"/>
        <w:rPr>
          <w:rFonts w:ascii="Sylfaen" w:hAnsi="Sylfaen"/>
          <w:sz w:val="22"/>
          <w:szCs w:val="22"/>
          <w:lang w:val="hy-AM"/>
        </w:rPr>
      </w:pPr>
      <w:r w:rsidRPr="00FE15DA">
        <w:rPr>
          <w:rFonts w:ascii="Sylfaen" w:hAnsi="Sylfaen"/>
          <w:sz w:val="22"/>
          <w:szCs w:val="22"/>
          <w:lang w:val="hy-AM"/>
        </w:rPr>
        <w:t xml:space="preserve">Պատվիրատուն իրեն իրավունք է վերապահում մեկնաբանել Մասնակցի առաջարկը՝ ելնելով սեփական շահերի լավագույնս պահպանման տեսանկյունից: </w:t>
      </w:r>
    </w:p>
    <w:p w:rsidR="009905F4" w:rsidRPr="00FE15DA" w:rsidRDefault="009905F4" w:rsidP="009905F4">
      <w:pPr>
        <w:pStyle w:val="ListParagraph"/>
        <w:numPr>
          <w:ilvl w:val="0"/>
          <w:numId w:val="23"/>
        </w:numPr>
        <w:suppressAutoHyphens w:val="0"/>
        <w:contextualSpacing w:val="0"/>
        <w:jc w:val="both"/>
        <w:rPr>
          <w:rFonts w:ascii="Sylfaen" w:hAnsi="Sylfaen"/>
          <w:sz w:val="22"/>
          <w:szCs w:val="22"/>
          <w:lang w:val="hy-AM"/>
        </w:rPr>
      </w:pPr>
      <w:r w:rsidRPr="00FE15DA">
        <w:rPr>
          <w:rFonts w:ascii="Sylfaen" w:hAnsi="Sylfaen"/>
          <w:sz w:val="22"/>
          <w:szCs w:val="22"/>
          <w:lang w:val="hy-AM"/>
        </w:rPr>
        <w:t>Պատվիրատուն իրեն իրավունք է վերապահում մերժել Մասնակցի առաջարկը, եթե այն չի ներկայացվել ժամանակին և/կամ եթե չեն պահպանվել սույն Տենդերի այլ ձևական պահանջները</w:t>
      </w:r>
      <w:r w:rsidRPr="00FE15DA">
        <w:rPr>
          <w:rFonts w:ascii="Sylfaen" w:hAnsi="Sylfaen" w:cs="Times Armenian"/>
          <w:sz w:val="22"/>
          <w:szCs w:val="22"/>
          <w:lang w:val="hy-AM"/>
        </w:rPr>
        <w:t>.</w:t>
      </w:r>
    </w:p>
    <w:p w:rsidR="009905F4" w:rsidRPr="00FE15DA" w:rsidRDefault="009905F4" w:rsidP="009905F4">
      <w:pPr>
        <w:pStyle w:val="ListParagraph"/>
        <w:numPr>
          <w:ilvl w:val="0"/>
          <w:numId w:val="23"/>
        </w:numPr>
        <w:suppressAutoHyphens w:val="0"/>
        <w:contextualSpacing w:val="0"/>
        <w:jc w:val="both"/>
        <w:rPr>
          <w:rFonts w:ascii="Sylfaen" w:hAnsi="Sylfaen"/>
          <w:sz w:val="22"/>
          <w:szCs w:val="22"/>
          <w:lang w:val="hy-AM"/>
        </w:rPr>
      </w:pPr>
      <w:r w:rsidRPr="00FE15DA">
        <w:rPr>
          <w:rFonts w:ascii="Sylfaen" w:hAnsi="Sylfaen" w:cs="Sylfaen"/>
          <w:sz w:val="22"/>
          <w:szCs w:val="22"/>
          <w:lang w:val="hy-AM"/>
        </w:rPr>
        <w:t>Պատվիրատուն</w:t>
      </w:r>
      <w:r w:rsidRPr="00FE15DA">
        <w:rPr>
          <w:rFonts w:ascii="Sylfaen" w:hAnsi="Sylfaen"/>
          <w:sz w:val="22"/>
          <w:szCs w:val="22"/>
          <w:lang w:val="hy-AM"/>
        </w:rPr>
        <w:t xml:space="preserve"> կարող է Տենդերը ճանաչել չկայացած, եթե.</w:t>
      </w:r>
    </w:p>
    <w:p w:rsidR="009905F4" w:rsidRPr="00FE15DA" w:rsidRDefault="009905F4" w:rsidP="00057874">
      <w:pPr>
        <w:pStyle w:val="ListParagraph"/>
        <w:widowControl w:val="0"/>
        <w:numPr>
          <w:ilvl w:val="0"/>
          <w:numId w:val="39"/>
        </w:numPr>
        <w:tabs>
          <w:tab w:val="left" w:pos="-3330"/>
          <w:tab w:val="left" w:pos="360"/>
        </w:tabs>
        <w:suppressAutoHyphens w:val="0"/>
        <w:autoSpaceDE w:val="0"/>
        <w:autoSpaceDN w:val="0"/>
        <w:adjustRightInd w:val="0"/>
        <w:ind w:left="450" w:hanging="90"/>
        <w:contextualSpacing w:val="0"/>
        <w:rPr>
          <w:rFonts w:ascii="Sylfaen" w:hAnsi="Sylfaen"/>
          <w:color w:val="000000"/>
          <w:sz w:val="22"/>
          <w:szCs w:val="22"/>
          <w:lang w:val="hy-AM"/>
        </w:rPr>
      </w:pPr>
      <w:r w:rsidRPr="00FE15DA">
        <w:rPr>
          <w:rFonts w:ascii="Sylfaen" w:hAnsi="Sylfaen"/>
          <w:sz w:val="22"/>
          <w:szCs w:val="22"/>
          <w:lang w:val="hy-AM"/>
        </w:rPr>
        <w:t xml:space="preserve">Ոչ մի առաջարկ չի ստացվել կամ ստացվել է միայն մեկ առաջարկ:  </w:t>
      </w:r>
    </w:p>
    <w:p w:rsidR="009905F4" w:rsidRPr="00FE15DA" w:rsidRDefault="009905F4" w:rsidP="009905F4">
      <w:pPr>
        <w:pStyle w:val="ListParagraph"/>
        <w:widowControl w:val="0"/>
        <w:numPr>
          <w:ilvl w:val="0"/>
          <w:numId w:val="39"/>
        </w:numPr>
        <w:tabs>
          <w:tab w:val="left" w:pos="360"/>
          <w:tab w:val="left" w:pos="720"/>
          <w:tab w:val="left" w:pos="1134"/>
        </w:tabs>
        <w:suppressAutoHyphens w:val="0"/>
        <w:autoSpaceDE w:val="0"/>
        <w:autoSpaceDN w:val="0"/>
        <w:adjustRightInd w:val="0"/>
        <w:contextualSpacing w:val="0"/>
        <w:rPr>
          <w:rFonts w:ascii="Sylfaen" w:hAnsi="Sylfaen"/>
          <w:color w:val="000000"/>
          <w:sz w:val="22"/>
          <w:szCs w:val="22"/>
          <w:lang w:val="hy-AM"/>
        </w:rPr>
      </w:pPr>
      <w:r w:rsidRPr="00FE15DA">
        <w:rPr>
          <w:rFonts w:ascii="Sylfaen" w:hAnsi="Sylfaen"/>
          <w:color w:val="000000"/>
          <w:sz w:val="22"/>
          <w:szCs w:val="22"/>
          <w:lang w:val="hy-AM"/>
        </w:rPr>
        <w:t>Ներկայացված առաջարկներից ոչ մեկը չի համապատասխանում որակավորման պահանջներին կամ միայն մեկն է համապատասխանում:</w:t>
      </w:r>
    </w:p>
    <w:p w:rsidR="009905F4" w:rsidRPr="00FE15DA" w:rsidRDefault="009905F4" w:rsidP="009905F4">
      <w:pPr>
        <w:pStyle w:val="ListParagraph"/>
        <w:widowControl w:val="0"/>
        <w:numPr>
          <w:ilvl w:val="0"/>
          <w:numId w:val="39"/>
        </w:numPr>
        <w:tabs>
          <w:tab w:val="left" w:pos="360"/>
          <w:tab w:val="left" w:pos="709"/>
          <w:tab w:val="left" w:pos="1134"/>
        </w:tabs>
        <w:suppressAutoHyphens w:val="0"/>
        <w:autoSpaceDE w:val="0"/>
        <w:autoSpaceDN w:val="0"/>
        <w:adjustRightInd w:val="0"/>
        <w:contextualSpacing w:val="0"/>
        <w:rPr>
          <w:rFonts w:ascii="Sylfaen" w:hAnsi="Sylfaen"/>
          <w:color w:val="000000"/>
          <w:sz w:val="22"/>
          <w:szCs w:val="22"/>
          <w:lang w:val="hy-AM"/>
        </w:rPr>
      </w:pPr>
      <w:r w:rsidRPr="00FE15DA">
        <w:rPr>
          <w:rFonts w:ascii="Sylfaen" w:hAnsi="Sylfaen"/>
          <w:color w:val="000000"/>
          <w:sz w:val="22"/>
          <w:szCs w:val="22"/>
          <w:lang w:val="hy-AM"/>
        </w:rPr>
        <w:t>Այլևս չկա տվյալ գնման անհրաժեշտությունը:</w:t>
      </w:r>
    </w:p>
    <w:p w:rsidR="009905F4" w:rsidRPr="00FE15DA" w:rsidRDefault="009905F4" w:rsidP="009905F4">
      <w:pPr>
        <w:pStyle w:val="ListParagraph"/>
        <w:widowControl w:val="0"/>
        <w:numPr>
          <w:ilvl w:val="0"/>
          <w:numId w:val="39"/>
        </w:numPr>
        <w:tabs>
          <w:tab w:val="left" w:pos="360"/>
          <w:tab w:val="left" w:pos="709"/>
          <w:tab w:val="left" w:pos="1134"/>
        </w:tabs>
        <w:suppressAutoHyphens w:val="0"/>
        <w:autoSpaceDE w:val="0"/>
        <w:autoSpaceDN w:val="0"/>
        <w:adjustRightInd w:val="0"/>
        <w:contextualSpacing w:val="0"/>
        <w:rPr>
          <w:rFonts w:ascii="Sylfaen" w:hAnsi="Sylfaen"/>
          <w:color w:val="000000"/>
          <w:sz w:val="22"/>
          <w:szCs w:val="22"/>
          <w:lang w:val="hy-AM"/>
        </w:rPr>
      </w:pPr>
      <w:r w:rsidRPr="00FE15DA">
        <w:rPr>
          <w:rFonts w:ascii="Sylfaen" w:hAnsi="Sylfaen"/>
          <w:color w:val="000000"/>
          <w:sz w:val="22"/>
          <w:szCs w:val="22"/>
          <w:lang w:val="hy-AM"/>
        </w:rPr>
        <w:t>Ծագել են անհաղթահարելի ուժի հանգամանքներ, որոնք անհնար են դարձնում գնման հետագա իրականացումը:</w:t>
      </w:r>
    </w:p>
    <w:p w:rsidR="009905F4" w:rsidRPr="00FE15DA" w:rsidRDefault="009905F4" w:rsidP="009905F4">
      <w:pPr>
        <w:pStyle w:val="ListParagraph"/>
        <w:widowControl w:val="0"/>
        <w:numPr>
          <w:ilvl w:val="0"/>
          <w:numId w:val="39"/>
        </w:numPr>
        <w:tabs>
          <w:tab w:val="left" w:pos="360"/>
          <w:tab w:val="left" w:pos="709"/>
          <w:tab w:val="left" w:pos="1134"/>
        </w:tabs>
        <w:suppressAutoHyphens w:val="0"/>
        <w:autoSpaceDE w:val="0"/>
        <w:autoSpaceDN w:val="0"/>
        <w:adjustRightInd w:val="0"/>
        <w:contextualSpacing w:val="0"/>
        <w:rPr>
          <w:rFonts w:ascii="Sylfaen" w:hAnsi="Sylfaen"/>
          <w:color w:val="000000"/>
          <w:sz w:val="22"/>
          <w:szCs w:val="22"/>
          <w:lang w:val="hy-AM"/>
        </w:rPr>
      </w:pPr>
      <w:r w:rsidRPr="00FE15DA">
        <w:rPr>
          <w:rFonts w:ascii="Sylfaen" w:hAnsi="Sylfaen"/>
          <w:color w:val="000000"/>
          <w:sz w:val="22"/>
          <w:szCs w:val="22"/>
          <w:lang w:val="hy-AM"/>
        </w:rPr>
        <w:t>Տեղի է ունեցել շուկայի էական փոփոխություն:</w:t>
      </w:r>
    </w:p>
    <w:p w:rsidR="009905F4" w:rsidRPr="00FE15DA" w:rsidRDefault="009905F4" w:rsidP="009905F4">
      <w:pPr>
        <w:pStyle w:val="ListParagraph"/>
        <w:widowControl w:val="0"/>
        <w:numPr>
          <w:ilvl w:val="0"/>
          <w:numId w:val="39"/>
        </w:numPr>
        <w:tabs>
          <w:tab w:val="left" w:pos="360"/>
          <w:tab w:val="left" w:pos="709"/>
          <w:tab w:val="left" w:pos="1134"/>
        </w:tabs>
        <w:suppressAutoHyphens w:val="0"/>
        <w:autoSpaceDE w:val="0"/>
        <w:autoSpaceDN w:val="0"/>
        <w:adjustRightInd w:val="0"/>
        <w:contextualSpacing w:val="0"/>
        <w:rPr>
          <w:rFonts w:ascii="Sylfaen" w:hAnsi="Sylfaen"/>
          <w:color w:val="000000"/>
          <w:sz w:val="22"/>
          <w:szCs w:val="22"/>
          <w:lang w:val="hy-AM"/>
        </w:rPr>
      </w:pPr>
      <w:r w:rsidRPr="00FE15DA">
        <w:rPr>
          <w:rFonts w:ascii="Sylfaen" w:hAnsi="Sylfaen"/>
          <w:color w:val="000000"/>
          <w:sz w:val="22"/>
          <w:szCs w:val="22"/>
          <w:lang w:val="hy-AM"/>
        </w:rPr>
        <w:t>Ներկայացված բոլոր կոմերցիոն առաջարկները գերազանցում են գործող շուկայական գները:</w:t>
      </w:r>
    </w:p>
    <w:p w:rsidR="009905F4" w:rsidRPr="00FE15DA" w:rsidRDefault="009905F4" w:rsidP="009905F4">
      <w:pPr>
        <w:pStyle w:val="ListParagraph"/>
        <w:widowControl w:val="0"/>
        <w:numPr>
          <w:ilvl w:val="0"/>
          <w:numId w:val="39"/>
        </w:numPr>
        <w:tabs>
          <w:tab w:val="left" w:pos="360"/>
          <w:tab w:val="left" w:pos="709"/>
          <w:tab w:val="left" w:pos="1134"/>
        </w:tabs>
        <w:suppressAutoHyphens w:val="0"/>
        <w:autoSpaceDE w:val="0"/>
        <w:autoSpaceDN w:val="0"/>
        <w:adjustRightInd w:val="0"/>
        <w:contextualSpacing w:val="0"/>
        <w:rPr>
          <w:rFonts w:ascii="Sylfaen" w:hAnsi="Sylfaen"/>
          <w:color w:val="000000"/>
          <w:sz w:val="22"/>
          <w:szCs w:val="22"/>
          <w:lang w:val="hy-AM"/>
        </w:rPr>
      </w:pPr>
      <w:r w:rsidRPr="00FE15DA">
        <w:rPr>
          <w:rFonts w:ascii="Sylfaen" w:hAnsi="Sylfaen"/>
          <w:color w:val="000000"/>
          <w:sz w:val="22"/>
          <w:szCs w:val="22"/>
          <w:lang w:val="hy-AM"/>
        </w:rPr>
        <w:t>Անհնար է գնումն իրականացնել համապատասխան դրամական միջոցների բացակայության պատճառով:</w:t>
      </w:r>
    </w:p>
    <w:p w:rsidR="00E654FC" w:rsidRPr="00FE15DA" w:rsidRDefault="00961C5B">
      <w:pPr>
        <w:spacing w:before="400" w:after="200"/>
        <w:jc w:val="both"/>
        <w:rPr>
          <w:rFonts w:ascii="Sylfaen" w:hAnsi="Sylfaen"/>
          <w:b/>
          <w:szCs w:val="28"/>
          <w:lang w:val="hy-AM"/>
        </w:rPr>
      </w:pPr>
      <w:bookmarkStart w:id="6" w:name="_Toc380065820"/>
      <w:r w:rsidRPr="00FE15DA">
        <w:rPr>
          <w:rFonts w:ascii="Sylfaen" w:hAnsi="Sylfaen"/>
          <w:b/>
          <w:szCs w:val="28"/>
          <w:lang w:val="hy-AM"/>
        </w:rPr>
        <w:t xml:space="preserve">4. </w:t>
      </w:r>
      <w:bookmarkEnd w:id="6"/>
      <w:r w:rsidR="009905F4" w:rsidRPr="00FE15DA">
        <w:rPr>
          <w:rFonts w:ascii="Sylfaen" w:hAnsi="Sylfaen"/>
          <w:b/>
          <w:sz w:val="22"/>
          <w:szCs w:val="22"/>
          <w:lang w:val="hy-AM"/>
        </w:rPr>
        <w:t>Մասնակցի որակազրկումը</w:t>
      </w:r>
    </w:p>
    <w:p w:rsidR="009905F4" w:rsidRPr="00FE15DA" w:rsidRDefault="009905F4" w:rsidP="009905F4">
      <w:pPr>
        <w:pStyle w:val="ListParagraph"/>
        <w:numPr>
          <w:ilvl w:val="0"/>
          <w:numId w:val="23"/>
        </w:numPr>
        <w:suppressAutoHyphens w:val="0"/>
        <w:jc w:val="both"/>
        <w:rPr>
          <w:rFonts w:ascii="Sylfaen" w:hAnsi="Sylfaen"/>
          <w:i/>
          <w:sz w:val="22"/>
          <w:szCs w:val="22"/>
          <w:lang w:val="hy-AM"/>
        </w:rPr>
      </w:pPr>
      <w:r w:rsidRPr="00FE15DA">
        <w:rPr>
          <w:rFonts w:ascii="Sylfaen" w:hAnsi="Sylfaen" w:cs="Sylfaen"/>
          <w:i/>
          <w:sz w:val="22"/>
          <w:szCs w:val="22"/>
          <w:lang w:val="hy-AM"/>
        </w:rPr>
        <w:t>Որակազրկում</w:t>
      </w:r>
      <w:r w:rsidRPr="00FE15DA">
        <w:rPr>
          <w:rFonts w:ascii="Sylfaen" w:hAnsi="Sylfaen"/>
          <w:i/>
          <w:sz w:val="22"/>
          <w:szCs w:val="22"/>
          <w:lang w:val="hy-AM"/>
        </w:rPr>
        <w:t xml:space="preserve"> է կոչվում Պատվիրատուի</w:t>
      </w:r>
      <w:r w:rsidRPr="00FE15DA">
        <w:rPr>
          <w:rFonts w:ascii="Sylfaen" w:hAnsi="Sylfaen"/>
          <w:i/>
          <w:color w:val="FF0000"/>
          <w:sz w:val="22"/>
          <w:szCs w:val="22"/>
          <w:lang w:val="hy-AM"/>
        </w:rPr>
        <w:t xml:space="preserve"> </w:t>
      </w:r>
      <w:r w:rsidRPr="00FE15DA">
        <w:rPr>
          <w:rFonts w:ascii="Sylfaen" w:hAnsi="Sylfaen"/>
          <w:i/>
          <w:sz w:val="22"/>
          <w:szCs w:val="22"/>
          <w:lang w:val="hy-AM"/>
        </w:rPr>
        <w:t>նախաձեռնությամբ Մատակարարի հետ գնումների, մատակարարումների ոլորտում ցանկացած փոխհարաբերությունից հրաժարումը` անցկացվող Մատակարարի ընտրության միջոցառումների շրջանակներում (Մատակարարի հեռացումը Ընկերության պոտենցիալ պայմանադիր կողմերի ցուցակից) կամ կնքվելիք/կնքված պայմանագրի շրջանակներում (պայմանագիր չկնքելը/լուծելը):</w:t>
      </w:r>
    </w:p>
    <w:p w:rsidR="009905F4" w:rsidRPr="00FE15DA" w:rsidRDefault="009905F4" w:rsidP="009905F4">
      <w:pPr>
        <w:pStyle w:val="ListParagraph"/>
        <w:numPr>
          <w:ilvl w:val="0"/>
          <w:numId w:val="23"/>
        </w:numPr>
        <w:suppressAutoHyphens w:val="0"/>
        <w:contextualSpacing w:val="0"/>
        <w:jc w:val="both"/>
        <w:rPr>
          <w:rFonts w:ascii="Sylfaen" w:hAnsi="Sylfaen"/>
          <w:i/>
          <w:sz w:val="22"/>
          <w:szCs w:val="22"/>
          <w:lang w:val="hy-AM"/>
        </w:rPr>
      </w:pPr>
      <w:r w:rsidRPr="00FE15DA">
        <w:rPr>
          <w:rFonts w:ascii="Sylfaen" w:hAnsi="Sylfaen" w:cs="Sylfaen"/>
          <w:i/>
          <w:sz w:val="22"/>
          <w:szCs w:val="22"/>
          <w:lang w:val="hy-AM"/>
        </w:rPr>
        <w:t>Մասնակցի</w:t>
      </w:r>
      <w:r w:rsidRPr="00FE15DA">
        <w:rPr>
          <w:rFonts w:ascii="Sylfaen" w:hAnsi="Sylfaen"/>
          <w:i/>
          <w:sz w:val="22"/>
          <w:szCs w:val="22"/>
          <w:lang w:val="hy-AM"/>
        </w:rPr>
        <w:t xml:space="preserve"> որակազրկումը կրում է միակողմանի բնույթ:</w:t>
      </w:r>
      <w:r w:rsidRPr="00FE15DA">
        <w:rPr>
          <w:rFonts w:ascii="Sylfaen" w:hAnsi="Sylfaen" w:cs="Sylfaen"/>
          <w:i/>
          <w:sz w:val="22"/>
          <w:szCs w:val="22"/>
          <w:lang w:val="hy-AM"/>
        </w:rPr>
        <w:t xml:space="preserve"> </w:t>
      </w:r>
    </w:p>
    <w:p w:rsidR="009905F4" w:rsidRPr="00FE15DA" w:rsidRDefault="009905F4" w:rsidP="009905F4">
      <w:pPr>
        <w:pStyle w:val="ListParagraph"/>
        <w:numPr>
          <w:ilvl w:val="0"/>
          <w:numId w:val="23"/>
        </w:numPr>
        <w:suppressAutoHyphens w:val="0"/>
        <w:contextualSpacing w:val="0"/>
        <w:jc w:val="both"/>
        <w:rPr>
          <w:rFonts w:ascii="Sylfaen" w:hAnsi="Sylfaen"/>
          <w:i/>
          <w:sz w:val="22"/>
          <w:szCs w:val="22"/>
          <w:lang w:val="hy-AM"/>
        </w:rPr>
      </w:pPr>
      <w:r w:rsidRPr="00FE15DA">
        <w:rPr>
          <w:rFonts w:ascii="Sylfaen" w:hAnsi="Sylfaen" w:cs="Sylfaen"/>
          <w:i/>
          <w:sz w:val="22"/>
          <w:szCs w:val="22"/>
          <w:lang w:val="hy-AM"/>
        </w:rPr>
        <w:t>Մասնակիցը</w:t>
      </w:r>
      <w:r w:rsidRPr="00FE15DA">
        <w:rPr>
          <w:rFonts w:ascii="Sylfaen" w:hAnsi="Sylfaen"/>
          <w:i/>
          <w:sz w:val="22"/>
          <w:szCs w:val="22"/>
          <w:lang w:val="hy-AM"/>
        </w:rPr>
        <w:t xml:space="preserve"> կարող </w:t>
      </w:r>
      <w:r w:rsidR="0095552F" w:rsidRPr="00FE15DA">
        <w:rPr>
          <w:rFonts w:ascii="Sylfaen" w:hAnsi="Sylfaen"/>
          <w:i/>
          <w:sz w:val="22"/>
          <w:szCs w:val="22"/>
          <w:lang w:val="hy-AM"/>
        </w:rPr>
        <w:t>է</w:t>
      </w:r>
      <w:r w:rsidRPr="00FE15DA">
        <w:rPr>
          <w:rFonts w:ascii="Sylfaen" w:hAnsi="Sylfaen"/>
          <w:i/>
          <w:sz w:val="22"/>
          <w:szCs w:val="22"/>
          <w:lang w:val="hy-AM"/>
        </w:rPr>
        <w:t xml:space="preserve"> որակազրկվել հետևյալ չափանիշներից ելնելով. </w:t>
      </w:r>
    </w:p>
    <w:p w:rsidR="009905F4" w:rsidRPr="00FE15DA" w:rsidRDefault="009905F4" w:rsidP="009905F4">
      <w:pPr>
        <w:pStyle w:val="ListParagraph"/>
        <w:widowControl w:val="0"/>
        <w:numPr>
          <w:ilvl w:val="0"/>
          <w:numId w:val="40"/>
        </w:numPr>
        <w:tabs>
          <w:tab w:val="left" w:pos="0"/>
        </w:tabs>
        <w:suppressAutoHyphens w:val="0"/>
        <w:autoSpaceDE w:val="0"/>
        <w:autoSpaceDN w:val="0"/>
        <w:adjustRightInd w:val="0"/>
        <w:contextualSpacing w:val="0"/>
        <w:jc w:val="both"/>
        <w:rPr>
          <w:rFonts w:ascii="Sylfaen" w:hAnsi="Sylfaen"/>
          <w:i/>
          <w:sz w:val="22"/>
          <w:szCs w:val="22"/>
          <w:lang w:val="hy-AM"/>
        </w:rPr>
      </w:pPr>
      <w:r w:rsidRPr="00FE15DA">
        <w:rPr>
          <w:rFonts w:ascii="Sylfaen" w:hAnsi="Sylfaen" w:cs="Sylfaen"/>
          <w:i/>
          <w:sz w:val="22"/>
          <w:szCs w:val="22"/>
          <w:lang w:val="hy-AM"/>
        </w:rPr>
        <w:t>Մասնակցի</w:t>
      </w:r>
      <w:r w:rsidRPr="00FE15DA">
        <w:rPr>
          <w:rFonts w:ascii="Sylfaen" w:hAnsi="Sylfaen"/>
          <w:i/>
          <w:sz w:val="22"/>
          <w:szCs w:val="22"/>
          <w:lang w:val="hy-AM"/>
        </w:rPr>
        <w:t xml:space="preserve"> կողմից աղավաղված, միտումնավոր կեղծ, ոչ ճշգրիտ կամ ոչ ամբողջական տեղեկատվության տրամադրումը՝ </w:t>
      </w:r>
      <w:r w:rsidRPr="00FE15DA">
        <w:rPr>
          <w:rFonts w:ascii="Sylfaen" w:hAnsi="Sylfaen" w:cs="Sylfaen"/>
          <w:i/>
          <w:sz w:val="22"/>
          <w:szCs w:val="22"/>
          <w:lang w:val="hy-AM"/>
        </w:rPr>
        <w:t>Մատակարարի  կողմից   մատակարարի  ընտրության  ընթացքում (կամ  պայմանագրի  շրջանակներում մատակարարի  հետ  հետագա  աշխատանքի ընթացքում) աղավաղված  տեղեկատվության տրամադրում, որն  ազդել է  Մատակարարի  առաջարկի  կամ  պայմանագրի  պայմանների տեխնիկական և/ կամ  կոմերցիոն  գնահատականի  վրա:</w:t>
      </w:r>
    </w:p>
    <w:p w:rsidR="009905F4" w:rsidRPr="00FE15DA" w:rsidRDefault="009905F4" w:rsidP="009905F4">
      <w:pPr>
        <w:pStyle w:val="ListParagraph"/>
        <w:widowControl w:val="0"/>
        <w:numPr>
          <w:ilvl w:val="0"/>
          <w:numId w:val="40"/>
        </w:numPr>
        <w:tabs>
          <w:tab w:val="left" w:pos="0"/>
        </w:tabs>
        <w:suppressAutoHyphens w:val="0"/>
        <w:autoSpaceDE w:val="0"/>
        <w:autoSpaceDN w:val="0"/>
        <w:adjustRightInd w:val="0"/>
        <w:contextualSpacing w:val="0"/>
        <w:jc w:val="both"/>
        <w:rPr>
          <w:rFonts w:ascii="Sylfaen" w:hAnsi="Sylfaen"/>
          <w:i/>
          <w:sz w:val="22"/>
          <w:szCs w:val="22"/>
          <w:lang w:val="hy-AM"/>
        </w:rPr>
      </w:pPr>
      <w:r w:rsidRPr="00FE15DA">
        <w:rPr>
          <w:rFonts w:ascii="Sylfaen" w:hAnsi="Sylfaen" w:cs="Sylfaen"/>
          <w:i/>
          <w:sz w:val="22"/>
          <w:szCs w:val="22"/>
          <w:lang w:val="hy-AM"/>
        </w:rPr>
        <w:t xml:space="preserve">Մասնակիցը չի հաստատում իր եզրափակիչ դրույքը աճուրդում՝ Պատվիրատուին ներկայացնելով բարելավված առաջարկի սկան արված պատճենը իր եզրափակիչ դրույքին համապատասխան:  </w:t>
      </w:r>
    </w:p>
    <w:p w:rsidR="009905F4" w:rsidRPr="00FE15DA" w:rsidRDefault="009905F4" w:rsidP="009905F4">
      <w:pPr>
        <w:pStyle w:val="ListParagraph"/>
        <w:numPr>
          <w:ilvl w:val="0"/>
          <w:numId w:val="40"/>
        </w:numPr>
        <w:tabs>
          <w:tab w:val="left" w:pos="360"/>
        </w:tabs>
        <w:suppressAutoHyphens w:val="0"/>
        <w:jc w:val="both"/>
        <w:rPr>
          <w:rFonts w:ascii="Sylfaen" w:hAnsi="Sylfaen" w:cs="Sylfaen"/>
          <w:bCs/>
          <w:i/>
          <w:kern w:val="32"/>
          <w:sz w:val="22"/>
          <w:szCs w:val="22"/>
          <w:lang w:val="hy-AM"/>
        </w:rPr>
      </w:pPr>
      <w:r w:rsidRPr="00FE15DA">
        <w:rPr>
          <w:rFonts w:ascii="Sylfaen" w:hAnsi="Sylfaen" w:cs="Sylfaen"/>
          <w:bCs/>
          <w:i/>
          <w:kern w:val="32"/>
          <w:sz w:val="22"/>
          <w:szCs w:val="22"/>
          <w:lang w:val="hy-AM"/>
        </w:rPr>
        <w:t>Մատակարարի  ընտրության  արդյունքում  ծագած պարտավորությունների  կատարումից հրաժարումը`</w:t>
      </w:r>
    </w:p>
    <w:p w:rsidR="009905F4" w:rsidRPr="00FE15DA" w:rsidRDefault="009905F4" w:rsidP="009905F4">
      <w:pPr>
        <w:numPr>
          <w:ilvl w:val="0"/>
          <w:numId w:val="41"/>
        </w:numPr>
        <w:tabs>
          <w:tab w:val="left" w:pos="360"/>
        </w:tabs>
        <w:suppressAutoHyphens w:val="0"/>
        <w:jc w:val="both"/>
        <w:rPr>
          <w:rFonts w:ascii="Sylfaen" w:hAnsi="Sylfaen"/>
          <w:i/>
          <w:sz w:val="22"/>
          <w:szCs w:val="22"/>
          <w:lang w:val="hy-AM"/>
        </w:rPr>
      </w:pPr>
      <w:r w:rsidRPr="00FE15DA">
        <w:rPr>
          <w:rFonts w:ascii="Sylfaen" w:hAnsi="Sylfaen" w:cs="Sylfaen"/>
          <w:i/>
          <w:sz w:val="22"/>
          <w:szCs w:val="22"/>
          <w:lang w:val="hy-AM"/>
        </w:rPr>
        <w:t>Անցկացված գնահատման մատրիցայի կամ  բարելավված առաջարկների հարցման արդյունքում  հաղթած  Մատակարարը  նշված ժամկետում չի  հաստատում  ավելի  վաղ  արված  առաջարկները, կամ  հրաժարվում է  դրանցից:</w:t>
      </w:r>
    </w:p>
    <w:p w:rsidR="009905F4" w:rsidRPr="00FE15DA" w:rsidRDefault="009905F4" w:rsidP="009905F4">
      <w:pPr>
        <w:numPr>
          <w:ilvl w:val="0"/>
          <w:numId w:val="41"/>
        </w:numPr>
        <w:suppressAutoHyphens w:val="0"/>
        <w:rPr>
          <w:rFonts w:ascii="Sylfaen" w:hAnsi="Sylfaen"/>
          <w:i/>
          <w:sz w:val="22"/>
          <w:szCs w:val="22"/>
          <w:lang w:val="hy-AM"/>
        </w:rPr>
      </w:pPr>
      <w:r w:rsidRPr="00FE15DA">
        <w:rPr>
          <w:rFonts w:ascii="Sylfaen" w:hAnsi="Sylfaen" w:cs="Sylfaen"/>
          <w:i/>
          <w:sz w:val="22"/>
          <w:szCs w:val="22"/>
          <w:lang w:val="hy-AM"/>
        </w:rPr>
        <w:t>Անցկացված գնահատման մատրիցայի կամ  բարելավված առաջարկների հարցման արդյունքում հաղթած  Մատակարարը չի  հաստատում  ավելի  վաղ  արված  առաջարկները համաձայն հարցման փաստաթղթերի պայմանների, կամ  հրաժարվում է  դրանցից:</w:t>
      </w:r>
    </w:p>
    <w:p w:rsidR="009905F4" w:rsidRPr="00FE15DA" w:rsidRDefault="009905F4" w:rsidP="009905F4">
      <w:pPr>
        <w:numPr>
          <w:ilvl w:val="0"/>
          <w:numId w:val="41"/>
        </w:numPr>
        <w:suppressAutoHyphens w:val="0"/>
        <w:rPr>
          <w:rFonts w:ascii="Sylfaen" w:hAnsi="Sylfaen"/>
          <w:i/>
          <w:sz w:val="22"/>
          <w:szCs w:val="22"/>
          <w:lang w:val="hy-AM"/>
        </w:rPr>
      </w:pPr>
      <w:r w:rsidRPr="00FE15DA">
        <w:rPr>
          <w:rFonts w:ascii="Sylfaen" w:hAnsi="Sylfaen" w:cs="Sylfaen"/>
          <w:i/>
          <w:sz w:val="22"/>
          <w:szCs w:val="22"/>
          <w:lang w:val="hy-AM"/>
        </w:rPr>
        <w:t>Հաղթած  Մատակարարը  հրաժարվում է  պայմանագիր  կնքելուց,  կամ  գնացուցակը համաձայնեցնելուց:</w:t>
      </w:r>
    </w:p>
    <w:p w:rsidR="009905F4" w:rsidRPr="00FE15DA" w:rsidRDefault="009905F4" w:rsidP="009905F4">
      <w:pPr>
        <w:numPr>
          <w:ilvl w:val="0"/>
          <w:numId w:val="40"/>
        </w:numPr>
        <w:tabs>
          <w:tab w:val="left" w:pos="1701"/>
          <w:tab w:val="left" w:pos="1843"/>
        </w:tabs>
        <w:suppressAutoHyphens w:val="0"/>
        <w:rPr>
          <w:rFonts w:ascii="Sylfaen" w:hAnsi="Sylfaen" w:cs="Sylfaen"/>
          <w:i/>
          <w:sz w:val="22"/>
          <w:szCs w:val="22"/>
          <w:lang w:val="hy-AM"/>
        </w:rPr>
      </w:pPr>
      <w:r w:rsidRPr="00FE15DA">
        <w:rPr>
          <w:rFonts w:ascii="Sylfaen" w:hAnsi="Sylfaen" w:cs="Sylfaen"/>
          <w:bCs/>
          <w:i/>
          <w:kern w:val="32"/>
          <w:sz w:val="22"/>
          <w:szCs w:val="22"/>
          <w:lang w:val="hy-AM"/>
        </w:rPr>
        <w:t xml:space="preserve">Պայմանագրի  պայմանների  </w:t>
      </w:r>
      <w:r w:rsidRPr="00FE15DA">
        <w:rPr>
          <w:rFonts w:ascii="Sylfaen" w:hAnsi="Sylfaen"/>
          <w:i/>
          <w:sz w:val="22"/>
          <w:szCs w:val="22"/>
          <w:lang w:val="hy-AM"/>
        </w:rPr>
        <w:t>կամ ձեռքբերման պատվերի</w:t>
      </w:r>
      <w:r w:rsidRPr="00FE15DA">
        <w:rPr>
          <w:rFonts w:ascii="Sylfaen" w:hAnsi="Sylfaen" w:cs="Sylfaen"/>
          <w:bCs/>
          <w:i/>
          <w:kern w:val="32"/>
          <w:sz w:val="22"/>
          <w:szCs w:val="22"/>
          <w:lang w:val="hy-AM"/>
        </w:rPr>
        <w:t xml:space="preserve"> չկատարելը՝</w:t>
      </w:r>
      <w:r w:rsidRPr="00FE15DA">
        <w:rPr>
          <w:rFonts w:ascii="Sylfaen" w:hAnsi="Sylfaen"/>
          <w:i/>
          <w:sz w:val="22"/>
          <w:szCs w:val="22"/>
          <w:lang w:val="hy-AM"/>
        </w:rPr>
        <w:t xml:space="preserve"> </w:t>
      </w:r>
      <w:r w:rsidRPr="00FE15DA">
        <w:rPr>
          <w:rFonts w:ascii="Sylfaen" w:hAnsi="Sylfaen" w:cs="Sylfaen"/>
          <w:i/>
          <w:sz w:val="22"/>
          <w:szCs w:val="22"/>
          <w:lang w:val="hy-AM"/>
        </w:rPr>
        <w:t>Մատակարարը   չի  կատարում  պայմանագրի  կամ ձեռքբերման պատվերի պայմանները՝  ժամկետների,  ծավալների  կամ պայմանագրի  այլ  էական  պայմանների  մասով   (մատակարարման  ժամկետների  խախտում,  թերի  մատակարարում  և   այլն):</w:t>
      </w:r>
    </w:p>
    <w:p w:rsidR="009905F4" w:rsidRPr="00FE15DA" w:rsidRDefault="009905F4" w:rsidP="009905F4">
      <w:pPr>
        <w:pStyle w:val="ListParagraph"/>
        <w:widowControl w:val="0"/>
        <w:numPr>
          <w:ilvl w:val="0"/>
          <w:numId w:val="40"/>
        </w:numPr>
        <w:tabs>
          <w:tab w:val="left" w:pos="360"/>
          <w:tab w:val="left" w:pos="709"/>
          <w:tab w:val="left" w:pos="1134"/>
        </w:tabs>
        <w:suppressAutoHyphens w:val="0"/>
        <w:autoSpaceDE w:val="0"/>
        <w:autoSpaceDN w:val="0"/>
        <w:adjustRightInd w:val="0"/>
        <w:contextualSpacing w:val="0"/>
        <w:jc w:val="both"/>
        <w:rPr>
          <w:rFonts w:ascii="Sylfaen" w:hAnsi="Sylfaen"/>
          <w:i/>
          <w:sz w:val="22"/>
          <w:szCs w:val="22"/>
          <w:lang w:val="hy-AM"/>
        </w:rPr>
      </w:pPr>
      <w:r w:rsidRPr="00FE15DA">
        <w:rPr>
          <w:rFonts w:ascii="Sylfaen" w:hAnsi="Sylfaen" w:cs="Sylfaen"/>
          <w:bCs/>
          <w:i/>
          <w:kern w:val="32"/>
          <w:sz w:val="22"/>
          <w:szCs w:val="22"/>
          <w:lang w:val="hy-AM"/>
        </w:rPr>
        <w:t>Խարդախություն</w:t>
      </w:r>
      <w:r w:rsidRPr="00FE15DA">
        <w:rPr>
          <w:rFonts w:ascii="Sylfaen" w:hAnsi="Sylfaen" w:cs="Times Armenian"/>
          <w:bCs/>
          <w:i/>
          <w:kern w:val="32"/>
          <w:sz w:val="22"/>
          <w:szCs w:val="22"/>
          <w:lang w:val="hy-AM"/>
        </w:rPr>
        <w:t xml:space="preserve">/  </w:t>
      </w:r>
      <w:r w:rsidRPr="00FE15DA">
        <w:rPr>
          <w:rFonts w:ascii="Sylfaen" w:hAnsi="Sylfaen" w:cs="Sylfaen"/>
          <w:bCs/>
          <w:i/>
          <w:kern w:val="32"/>
          <w:sz w:val="22"/>
          <w:szCs w:val="22"/>
          <w:lang w:val="hy-AM"/>
        </w:rPr>
        <w:t>կաշառելու</w:t>
      </w:r>
      <w:r w:rsidRPr="00FE15DA">
        <w:rPr>
          <w:rFonts w:ascii="Sylfaen" w:hAnsi="Sylfaen" w:cs="Times Armenian"/>
          <w:bCs/>
          <w:i/>
          <w:kern w:val="32"/>
          <w:sz w:val="22"/>
          <w:szCs w:val="22"/>
          <w:lang w:val="hy-AM"/>
        </w:rPr>
        <w:t xml:space="preserve">   </w:t>
      </w:r>
      <w:r w:rsidRPr="00FE15DA">
        <w:rPr>
          <w:rFonts w:ascii="Sylfaen" w:hAnsi="Sylfaen" w:cs="Sylfaen"/>
          <w:bCs/>
          <w:i/>
          <w:kern w:val="32"/>
          <w:sz w:val="22"/>
          <w:szCs w:val="22"/>
          <w:lang w:val="hy-AM"/>
        </w:rPr>
        <w:t>փորձը՝</w:t>
      </w:r>
    </w:p>
    <w:p w:rsidR="009905F4" w:rsidRPr="00FE15DA" w:rsidRDefault="009905F4" w:rsidP="009905F4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440"/>
        <w:rPr>
          <w:rFonts w:ascii="Sylfaen" w:hAnsi="Sylfaen" w:cs="Sylfaen"/>
          <w:i/>
          <w:sz w:val="22"/>
          <w:szCs w:val="22"/>
          <w:lang w:val="hy-AM"/>
        </w:rPr>
      </w:pPr>
      <w:r w:rsidRPr="00FE15DA">
        <w:rPr>
          <w:rFonts w:ascii="Sylfaen" w:hAnsi="Sylfaen" w:cs="Sylfaen"/>
          <w:i/>
          <w:sz w:val="22"/>
          <w:szCs w:val="22"/>
          <w:lang w:val="hy-AM"/>
        </w:rPr>
        <w:t>Մատակարարը  փորձել է կաշառել կամ այլ կերպ  շահագրգռել Պատվիրատուի ցանկացած  աշխատակցի,  որն  անմիջականորեն  ազդում է  մատակարարի  ընտրության  վրա (Մրցութային կոմիտեի, Փորձագիտական խմբի անդամի և ցանկացած այլ աշխատակցի)՝ մատակարարի ընտրության անցկացվող միջոցառումների շրջանակներում այլ մասնակիցների առջև  առավելությունների ստացման համար:</w:t>
      </w:r>
    </w:p>
    <w:p w:rsidR="009905F4" w:rsidRPr="00FE15DA" w:rsidRDefault="009905F4" w:rsidP="009905F4">
      <w:pPr>
        <w:pStyle w:val="ListParagraph"/>
        <w:widowControl w:val="0"/>
        <w:numPr>
          <w:ilvl w:val="0"/>
          <w:numId w:val="40"/>
        </w:numPr>
        <w:tabs>
          <w:tab w:val="left" w:pos="360"/>
          <w:tab w:val="left" w:pos="709"/>
          <w:tab w:val="left" w:pos="1134"/>
        </w:tabs>
        <w:suppressAutoHyphens w:val="0"/>
        <w:autoSpaceDE w:val="0"/>
        <w:autoSpaceDN w:val="0"/>
        <w:adjustRightInd w:val="0"/>
        <w:rPr>
          <w:rFonts w:ascii="Sylfaen" w:hAnsi="Sylfaen" w:cs="Sylfaen"/>
          <w:i/>
          <w:sz w:val="22"/>
          <w:szCs w:val="22"/>
          <w:lang w:val="hy-AM"/>
        </w:rPr>
      </w:pPr>
      <w:r w:rsidRPr="00FE15DA">
        <w:rPr>
          <w:rFonts w:ascii="Sylfaen" w:hAnsi="Sylfaen"/>
          <w:i/>
          <w:sz w:val="22"/>
          <w:szCs w:val="22"/>
          <w:lang w:val="hy-AM"/>
        </w:rPr>
        <w:t xml:space="preserve"> </w:t>
      </w:r>
      <w:r w:rsidRPr="00FE15DA">
        <w:rPr>
          <w:rFonts w:ascii="Sylfaen" w:hAnsi="Sylfaen" w:cs="Sylfaen"/>
          <w:i/>
          <w:sz w:val="22"/>
          <w:szCs w:val="22"/>
          <w:lang w:val="hy-AM"/>
        </w:rPr>
        <w:t xml:space="preserve"> Էական տեղեկատվության հրապարակում (NDA պայմանների խախտում:)</w:t>
      </w:r>
    </w:p>
    <w:p w:rsidR="004B0C97" w:rsidRPr="00FE15DA" w:rsidRDefault="004B0C97" w:rsidP="004B0C97">
      <w:pPr>
        <w:pStyle w:val="ListParagraph"/>
        <w:widowControl w:val="0"/>
        <w:tabs>
          <w:tab w:val="left" w:pos="360"/>
          <w:tab w:val="left" w:pos="709"/>
          <w:tab w:val="left" w:pos="1134"/>
        </w:tabs>
        <w:spacing w:after="240"/>
        <w:ind w:left="1495"/>
        <w:rPr>
          <w:rFonts w:ascii="Sylfaen" w:hAnsi="Sylfaen"/>
          <w:i/>
          <w:sz w:val="22"/>
          <w:lang w:val="hy-AM"/>
        </w:rPr>
      </w:pPr>
    </w:p>
    <w:p w:rsidR="00DB5DF9" w:rsidRPr="00FE15DA" w:rsidRDefault="00961C5B" w:rsidP="00DB5DF9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40"/>
        <w:contextualSpacing w:val="0"/>
        <w:rPr>
          <w:rFonts w:ascii="Sylfaen" w:hAnsi="Sylfaen"/>
          <w:sz w:val="22"/>
          <w:szCs w:val="22"/>
          <w:lang w:val="hy-AM"/>
        </w:rPr>
      </w:pPr>
      <w:r w:rsidRPr="00FE15DA">
        <w:rPr>
          <w:rFonts w:ascii="Sylfaen" w:hAnsi="Sylfaen"/>
          <w:b/>
          <w:szCs w:val="28"/>
          <w:lang w:val="hy-AM"/>
        </w:rPr>
        <w:t>5.</w:t>
      </w:r>
      <w:r w:rsidR="00DB5DF9" w:rsidRPr="00FE15DA">
        <w:rPr>
          <w:rFonts w:ascii="Sylfaen" w:hAnsi="Sylfaen" w:cs="Sylfaen"/>
          <w:b/>
          <w:sz w:val="28"/>
          <w:szCs w:val="28"/>
          <w:lang w:val="hy-AM"/>
        </w:rPr>
        <w:t xml:space="preserve"> </w:t>
      </w:r>
      <w:r w:rsidR="00DB5DF9" w:rsidRPr="00FE15DA">
        <w:rPr>
          <w:rFonts w:ascii="Sylfaen" w:hAnsi="Sylfaen" w:cs="Sylfaen"/>
          <w:b/>
          <w:sz w:val="22"/>
          <w:szCs w:val="22"/>
          <w:lang w:val="hy-AM"/>
        </w:rPr>
        <w:t>Այլ</w:t>
      </w:r>
    </w:p>
    <w:p w:rsidR="00DB5DF9" w:rsidRPr="00FE15DA" w:rsidRDefault="00DB5DF9" w:rsidP="00DB5DF9">
      <w:pPr>
        <w:pStyle w:val="ListParagraph"/>
        <w:numPr>
          <w:ilvl w:val="0"/>
          <w:numId w:val="42"/>
        </w:numPr>
        <w:suppressAutoHyphens w:val="0"/>
        <w:contextualSpacing w:val="0"/>
        <w:jc w:val="both"/>
        <w:rPr>
          <w:rFonts w:ascii="Sylfaen" w:hAnsi="Sylfaen"/>
          <w:sz w:val="22"/>
          <w:szCs w:val="22"/>
          <w:lang w:val="hy-AM"/>
        </w:rPr>
      </w:pPr>
      <w:r w:rsidRPr="00FE15DA">
        <w:rPr>
          <w:rFonts w:ascii="Sylfaen" w:hAnsi="Sylfaen"/>
          <w:sz w:val="22"/>
          <w:szCs w:val="22"/>
          <w:lang w:val="hy-AM"/>
        </w:rPr>
        <w:t xml:space="preserve">Մասնակիցները պետք է ներկայացնեն առաջարկը (բոլոր փաստաթղթերը, բացի դատական դեպարտամենտի կողմից տրված  փաստաթղթերի) հայերեն և ռուսերեն լեզուներով: </w:t>
      </w:r>
    </w:p>
    <w:p w:rsidR="00DB5DF9" w:rsidRPr="00FE15DA" w:rsidRDefault="00DB5DF9" w:rsidP="00DB5DF9">
      <w:pPr>
        <w:pStyle w:val="ListParagraph"/>
        <w:numPr>
          <w:ilvl w:val="0"/>
          <w:numId w:val="42"/>
        </w:numPr>
        <w:suppressAutoHyphens w:val="0"/>
        <w:contextualSpacing w:val="0"/>
        <w:rPr>
          <w:rFonts w:ascii="Sylfaen" w:hAnsi="Sylfaen"/>
          <w:sz w:val="22"/>
          <w:szCs w:val="22"/>
          <w:lang w:val="hy-AM"/>
        </w:rPr>
      </w:pPr>
      <w:r w:rsidRPr="00FE15DA">
        <w:rPr>
          <w:rFonts w:ascii="Sylfaen" w:hAnsi="Sylfaen"/>
          <w:sz w:val="22"/>
          <w:szCs w:val="22"/>
          <w:lang w:val="hy-AM"/>
        </w:rPr>
        <w:t>Տենդերի հետ կապված բոլոր հարցերը կարգավորվում են ՀՀ օրենսդրությամբ:</w:t>
      </w:r>
    </w:p>
    <w:p w:rsidR="005A157C" w:rsidRPr="00FE15DA" w:rsidRDefault="00DB5DF9" w:rsidP="00DB5DF9">
      <w:pPr>
        <w:pStyle w:val="ListParagraph"/>
        <w:numPr>
          <w:ilvl w:val="0"/>
          <w:numId w:val="42"/>
        </w:numPr>
        <w:suppressAutoHyphens w:val="0"/>
        <w:contextualSpacing w:val="0"/>
        <w:rPr>
          <w:rFonts w:ascii="Sylfaen" w:hAnsi="Sylfaen"/>
          <w:sz w:val="22"/>
          <w:szCs w:val="22"/>
          <w:lang w:val="hy-AM"/>
        </w:rPr>
      </w:pPr>
      <w:r w:rsidRPr="00FE15DA">
        <w:rPr>
          <w:rFonts w:ascii="Sylfaen" w:hAnsi="Sylfaen"/>
          <w:sz w:val="22"/>
          <w:szCs w:val="22"/>
          <w:lang w:val="hy-AM"/>
        </w:rPr>
        <w:t xml:space="preserve">Առաջարկի ներկայացման փաստը համաձայնություն է այն պայմանի  հետ, որ բոլոր առաջարկները և Պատվիրատուի կողմից  ներկայացված ուղեկցող նյութերը չեն վերադարձվում: Պատվիրատուն չի փոխհատուցում առաջարկի պատրաստման, շնորհանդեսի, բանակցությունների անցկացման, թեստավորման և այլնի հետ կապված Մասնակցի ծախսերը: </w:t>
      </w:r>
    </w:p>
    <w:p w:rsidR="00F011EC" w:rsidRPr="00FE15DA" w:rsidRDefault="00DB5DF9" w:rsidP="00F011EC">
      <w:pPr>
        <w:pStyle w:val="ListParagraph"/>
        <w:numPr>
          <w:ilvl w:val="0"/>
          <w:numId w:val="43"/>
        </w:numPr>
        <w:tabs>
          <w:tab w:val="left" w:pos="7680"/>
        </w:tabs>
        <w:jc w:val="both"/>
        <w:rPr>
          <w:rFonts w:ascii="Sylfaen" w:hAnsi="Sylfaen"/>
          <w:b/>
          <w:sz w:val="22"/>
          <w:szCs w:val="28"/>
          <w:lang w:val="hy-AM"/>
        </w:rPr>
      </w:pPr>
      <w:r w:rsidRPr="00FE15DA">
        <w:rPr>
          <w:rFonts w:ascii="Sylfaen" w:hAnsi="Sylfaen" w:cs="Sylfaen"/>
          <w:b/>
          <w:sz w:val="22"/>
          <w:szCs w:val="28"/>
          <w:lang w:val="hy-AM"/>
        </w:rPr>
        <w:t>Հավելվածներ</w:t>
      </w:r>
    </w:p>
    <w:p w:rsidR="00FE15DA" w:rsidRPr="00FE15DA" w:rsidRDefault="00FE15DA" w:rsidP="00FE15DA">
      <w:pPr>
        <w:tabs>
          <w:tab w:val="left" w:pos="7680"/>
        </w:tabs>
        <w:jc w:val="both"/>
        <w:rPr>
          <w:rFonts w:ascii="Sylfaen" w:hAnsi="Sylfaen"/>
          <w:b/>
          <w:sz w:val="22"/>
          <w:szCs w:val="28"/>
          <w:lang w:val="hy-AM"/>
        </w:rPr>
      </w:pPr>
    </w:p>
    <w:tbl>
      <w:tblPr>
        <w:tblStyle w:val="TableGrid"/>
        <w:tblW w:w="0" w:type="auto"/>
        <w:tblLook w:val="04A0"/>
      </w:tblPr>
      <w:tblGrid>
        <w:gridCol w:w="6858"/>
        <w:gridCol w:w="3330"/>
      </w:tblGrid>
      <w:tr w:rsidR="00FE15DA" w:rsidRPr="00FE15DA" w:rsidTr="00446AAA">
        <w:tc>
          <w:tcPr>
            <w:tcW w:w="6858" w:type="dxa"/>
          </w:tcPr>
          <w:p w:rsidR="00FE15DA" w:rsidRPr="00FE15DA" w:rsidRDefault="00FE15DA" w:rsidP="00446AAA">
            <w:pPr>
              <w:pStyle w:val="BodyTextIndent3"/>
              <w:numPr>
                <w:ilvl w:val="0"/>
                <w:numId w:val="12"/>
              </w:numPr>
              <w:ind w:left="180" w:hanging="180"/>
              <w:jc w:val="left"/>
              <w:rPr>
                <w:rFonts w:ascii="Sylfaen" w:hAnsi="Sylfaen"/>
                <w:i/>
                <w:sz w:val="20"/>
                <w:lang w:val="hy-AM"/>
              </w:rPr>
            </w:pPr>
            <w:bookmarkStart w:id="7" w:name="Հ1"/>
            <w:r w:rsidRPr="00FE15DA">
              <w:rPr>
                <w:rFonts w:ascii="Sylfaen" w:hAnsi="Sylfaen"/>
                <w:b/>
                <w:sz w:val="20"/>
                <w:lang w:val="hy-AM"/>
              </w:rPr>
              <w:t>Հավելված 1</w:t>
            </w:r>
            <w:r w:rsidRPr="00FE15DA">
              <w:rPr>
                <w:rFonts w:ascii="Sylfaen" w:hAnsi="Sylfaen"/>
                <w:sz w:val="20"/>
                <w:lang w:val="hy-AM"/>
              </w:rPr>
              <w:t xml:space="preserve">. </w:t>
            </w:r>
            <w:r w:rsidRPr="00FE15DA">
              <w:rPr>
                <w:rFonts w:ascii="Sylfaen" w:hAnsi="Sylfaen"/>
                <w:i/>
                <w:sz w:val="20"/>
                <w:lang w:val="hy-AM"/>
              </w:rPr>
              <w:t>Քլինինգային ծառայություններին և տնտեսական ապրանքներին ներկայացվող պահանջ</w:t>
            </w:r>
          </w:p>
          <w:bookmarkEnd w:id="7"/>
          <w:p w:rsidR="00FE15DA" w:rsidRPr="00FE15DA" w:rsidRDefault="00FE15DA" w:rsidP="00446AAA">
            <w:pPr>
              <w:tabs>
                <w:tab w:val="left" w:pos="7680"/>
              </w:tabs>
              <w:ind w:left="180" w:hanging="180"/>
              <w:jc w:val="both"/>
              <w:rPr>
                <w:rFonts w:ascii="Sylfaen" w:hAnsi="Sylfaen"/>
                <w:b/>
                <w:sz w:val="22"/>
                <w:szCs w:val="28"/>
                <w:lang w:val="hy-AM"/>
              </w:rPr>
            </w:pPr>
          </w:p>
        </w:tc>
        <w:tc>
          <w:tcPr>
            <w:tcW w:w="3330" w:type="dxa"/>
          </w:tcPr>
          <w:p w:rsidR="00FE15DA" w:rsidRPr="00FE15DA" w:rsidRDefault="005674A8" w:rsidP="00446AAA">
            <w:pPr>
              <w:tabs>
                <w:tab w:val="left" w:pos="7680"/>
              </w:tabs>
              <w:jc w:val="center"/>
              <w:rPr>
                <w:rFonts w:ascii="Sylfaen" w:hAnsi="Sylfaen"/>
                <w:b/>
                <w:sz w:val="22"/>
                <w:szCs w:val="28"/>
                <w:lang w:val="hy-AM"/>
              </w:rPr>
            </w:pPr>
            <w:r>
              <w:rPr>
                <w:rFonts w:ascii="Sylfaen" w:hAnsi="Sylfaen"/>
                <w:b/>
                <w:sz w:val="22"/>
                <w:szCs w:val="28"/>
                <w:lang w:val="hy-AM"/>
              </w:rPr>
              <w:object w:dxaOrig="1550" w:dyaOrig="99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7" type="#_x0000_t75" style="width:77.65pt;height:49.4pt" o:ole="">
                  <v:imagedata r:id="rId16" o:title=""/>
                </v:shape>
                <o:OLEObject Type="Embed" ProgID="Word.Document.12" ShapeID="_x0000_i1027" DrawAspect="Icon" ObjectID="_1480881477" r:id="rId17"/>
              </w:object>
            </w:r>
          </w:p>
        </w:tc>
      </w:tr>
      <w:tr w:rsidR="00FE15DA" w:rsidRPr="00FE15DA" w:rsidTr="00446AAA">
        <w:tc>
          <w:tcPr>
            <w:tcW w:w="6858" w:type="dxa"/>
          </w:tcPr>
          <w:p w:rsidR="00FE15DA" w:rsidRPr="00FE15DA" w:rsidRDefault="00FE15DA" w:rsidP="00446AAA">
            <w:pPr>
              <w:pStyle w:val="BodyTextIndent3"/>
              <w:numPr>
                <w:ilvl w:val="0"/>
                <w:numId w:val="12"/>
              </w:numPr>
              <w:ind w:left="180" w:hanging="180"/>
              <w:jc w:val="left"/>
              <w:rPr>
                <w:rFonts w:ascii="Sylfaen" w:hAnsi="Sylfaen"/>
                <w:i/>
                <w:sz w:val="20"/>
                <w:lang w:val="hy-AM"/>
              </w:rPr>
            </w:pPr>
            <w:bookmarkStart w:id="8" w:name="Հ2"/>
            <w:r w:rsidRPr="00FE15DA">
              <w:rPr>
                <w:rFonts w:ascii="Sylfaen" w:hAnsi="Sylfaen"/>
                <w:b/>
                <w:sz w:val="20"/>
                <w:lang w:val="hy-AM"/>
              </w:rPr>
              <w:t>Հավելված 2</w:t>
            </w:r>
            <w:r w:rsidRPr="00FE15DA">
              <w:rPr>
                <w:rFonts w:ascii="Sylfaen" w:hAnsi="Sylfaen"/>
                <w:sz w:val="20"/>
                <w:lang w:val="hy-AM"/>
              </w:rPr>
              <w:t xml:space="preserve">. </w:t>
            </w:r>
            <w:r w:rsidRPr="00FE15DA">
              <w:rPr>
                <w:rFonts w:ascii="Sylfaen" w:hAnsi="Sylfaen"/>
                <w:i/>
                <w:sz w:val="20"/>
                <w:lang w:val="hy-AM"/>
              </w:rPr>
              <w:t>Կոմերցիոն առաջարկ (ձևանմուշ)</w:t>
            </w:r>
          </w:p>
          <w:bookmarkEnd w:id="8"/>
          <w:p w:rsidR="00FE15DA" w:rsidRPr="00FE15DA" w:rsidRDefault="00FE15DA" w:rsidP="00446AAA">
            <w:pPr>
              <w:tabs>
                <w:tab w:val="left" w:pos="7680"/>
              </w:tabs>
              <w:ind w:left="180" w:hanging="180"/>
              <w:jc w:val="both"/>
              <w:rPr>
                <w:rFonts w:ascii="Sylfaen" w:hAnsi="Sylfaen"/>
                <w:b/>
                <w:sz w:val="22"/>
                <w:szCs w:val="28"/>
                <w:lang w:val="hy-AM"/>
              </w:rPr>
            </w:pPr>
          </w:p>
        </w:tc>
        <w:tc>
          <w:tcPr>
            <w:tcW w:w="3330" w:type="dxa"/>
          </w:tcPr>
          <w:p w:rsidR="00FE15DA" w:rsidRPr="00FE15DA" w:rsidRDefault="0019220F" w:rsidP="00446AAA">
            <w:pPr>
              <w:tabs>
                <w:tab w:val="left" w:pos="7680"/>
              </w:tabs>
              <w:jc w:val="center"/>
              <w:rPr>
                <w:rFonts w:ascii="Sylfaen" w:hAnsi="Sylfaen"/>
                <w:b/>
                <w:sz w:val="22"/>
                <w:szCs w:val="28"/>
                <w:lang w:val="hy-AM"/>
              </w:rPr>
            </w:pPr>
            <w:r>
              <w:rPr>
                <w:rFonts w:ascii="Sylfaen" w:hAnsi="Sylfaen"/>
                <w:b/>
                <w:sz w:val="22"/>
                <w:szCs w:val="28"/>
                <w:lang w:val="hy-AM"/>
              </w:rPr>
              <w:object w:dxaOrig="1550" w:dyaOrig="991">
                <v:shape id="_x0000_i1028" type="#_x0000_t75" style="width:77.65pt;height:49.4pt" o:ole="">
                  <v:imagedata r:id="rId18" o:title=""/>
                </v:shape>
                <o:OLEObject Type="Embed" ProgID="Excel.Sheet.12" ShapeID="_x0000_i1028" DrawAspect="Icon" ObjectID="_1480881478" r:id="rId19"/>
              </w:object>
            </w:r>
          </w:p>
        </w:tc>
      </w:tr>
      <w:tr w:rsidR="00FE15DA" w:rsidRPr="00FE15DA" w:rsidTr="00446AAA">
        <w:tc>
          <w:tcPr>
            <w:tcW w:w="6858" w:type="dxa"/>
          </w:tcPr>
          <w:p w:rsidR="00FE15DA" w:rsidRPr="00FE15DA" w:rsidRDefault="00FE15DA" w:rsidP="00446AAA">
            <w:pPr>
              <w:pStyle w:val="BodyTextIndent3"/>
              <w:numPr>
                <w:ilvl w:val="0"/>
                <w:numId w:val="12"/>
              </w:numPr>
              <w:ind w:left="180" w:hanging="180"/>
              <w:jc w:val="left"/>
              <w:rPr>
                <w:rFonts w:ascii="Sylfaen" w:hAnsi="Sylfaen"/>
                <w:i/>
                <w:sz w:val="20"/>
                <w:lang w:val="hy-AM"/>
              </w:rPr>
            </w:pPr>
            <w:bookmarkStart w:id="9" w:name="Հ3"/>
            <w:r w:rsidRPr="00FE15DA">
              <w:rPr>
                <w:rFonts w:ascii="Sylfaen" w:hAnsi="Sylfaen"/>
                <w:b/>
                <w:sz w:val="20"/>
                <w:lang w:val="hy-AM"/>
              </w:rPr>
              <w:t>Հավելված 3.</w:t>
            </w:r>
            <w:r w:rsidRPr="00FE15DA">
              <w:rPr>
                <w:rFonts w:ascii="Sylfaen" w:hAnsi="Sylfaen"/>
                <w:sz w:val="20"/>
                <w:lang w:val="hy-AM"/>
              </w:rPr>
              <w:t xml:space="preserve">  </w:t>
            </w:r>
            <w:r w:rsidRPr="00FE15DA">
              <w:rPr>
                <w:rFonts w:ascii="Sylfaen" w:hAnsi="Sylfaen"/>
                <w:i/>
                <w:sz w:val="20"/>
                <w:lang w:val="hy-AM"/>
              </w:rPr>
              <w:t>Մեկանգամյա պայմանագիր (ձևանմուշ)</w:t>
            </w:r>
          </w:p>
          <w:bookmarkEnd w:id="9"/>
          <w:p w:rsidR="00FE15DA" w:rsidRPr="00FE15DA" w:rsidRDefault="00FE15DA" w:rsidP="00446AAA">
            <w:pPr>
              <w:tabs>
                <w:tab w:val="left" w:pos="7680"/>
              </w:tabs>
              <w:ind w:left="180" w:hanging="180"/>
              <w:jc w:val="both"/>
              <w:rPr>
                <w:rFonts w:ascii="Sylfaen" w:hAnsi="Sylfaen"/>
                <w:b/>
                <w:sz w:val="22"/>
                <w:szCs w:val="28"/>
                <w:lang w:val="hy-AM"/>
              </w:rPr>
            </w:pPr>
          </w:p>
        </w:tc>
        <w:tc>
          <w:tcPr>
            <w:tcW w:w="3330" w:type="dxa"/>
          </w:tcPr>
          <w:p w:rsidR="00FE15DA" w:rsidRPr="00FE15DA" w:rsidRDefault="00446AAA" w:rsidP="00446AAA">
            <w:pPr>
              <w:tabs>
                <w:tab w:val="left" w:pos="7680"/>
              </w:tabs>
              <w:jc w:val="center"/>
              <w:rPr>
                <w:rFonts w:ascii="Sylfaen" w:hAnsi="Sylfaen"/>
                <w:b/>
                <w:sz w:val="22"/>
                <w:szCs w:val="28"/>
                <w:lang w:val="hy-AM"/>
              </w:rPr>
            </w:pPr>
            <w:r>
              <w:rPr>
                <w:rFonts w:ascii="Sylfaen" w:hAnsi="Sylfaen"/>
                <w:b/>
                <w:sz w:val="22"/>
                <w:szCs w:val="28"/>
                <w:lang w:val="hy-AM"/>
              </w:rPr>
              <w:object w:dxaOrig="1550" w:dyaOrig="991">
                <v:shape id="_x0000_i1025" type="#_x0000_t75" style="width:77.65pt;height:49.4pt" o:ole="">
                  <v:imagedata r:id="rId20" o:title=""/>
                </v:shape>
                <o:OLEObject Type="Embed" ProgID="Word.Document.12" ShapeID="_x0000_i1025" DrawAspect="Icon" ObjectID="_1480881479" r:id="rId21"/>
              </w:object>
            </w:r>
            <w:r>
              <w:rPr>
                <w:rFonts w:ascii="Sylfaen" w:hAnsi="Sylfaen"/>
                <w:b/>
                <w:sz w:val="22"/>
                <w:szCs w:val="28"/>
                <w:lang w:val="hy-AM"/>
              </w:rPr>
              <w:object w:dxaOrig="1550" w:dyaOrig="991">
                <v:shape id="_x0000_i1026" type="#_x0000_t75" style="width:77.65pt;height:49.4pt" o:ole="">
                  <v:imagedata r:id="rId22" o:title=""/>
                </v:shape>
                <o:OLEObject Type="Embed" ProgID="Word.Document.12" ShapeID="_x0000_i1026" DrawAspect="Icon" ObjectID="_1480881480" r:id="rId23"/>
              </w:object>
            </w:r>
          </w:p>
        </w:tc>
      </w:tr>
      <w:tr w:rsidR="00FE15DA" w:rsidRPr="00FE15DA" w:rsidTr="00446AAA">
        <w:tc>
          <w:tcPr>
            <w:tcW w:w="6858" w:type="dxa"/>
          </w:tcPr>
          <w:p w:rsidR="00FE15DA" w:rsidRPr="00FE15DA" w:rsidRDefault="00FE15DA" w:rsidP="00446AAA">
            <w:pPr>
              <w:pStyle w:val="BodyTextIndent3"/>
              <w:numPr>
                <w:ilvl w:val="0"/>
                <w:numId w:val="12"/>
              </w:numPr>
              <w:ind w:left="180" w:hanging="180"/>
              <w:jc w:val="left"/>
              <w:rPr>
                <w:rFonts w:ascii="Sylfaen" w:hAnsi="Sylfaen"/>
                <w:i/>
                <w:sz w:val="20"/>
                <w:lang w:val="hy-AM"/>
              </w:rPr>
            </w:pPr>
            <w:bookmarkStart w:id="10" w:name="Հ4"/>
            <w:r w:rsidRPr="00FE15DA">
              <w:rPr>
                <w:rFonts w:ascii="Sylfaen" w:hAnsi="Sylfaen"/>
                <w:b/>
                <w:sz w:val="20"/>
                <w:lang w:val="hy-AM"/>
              </w:rPr>
              <w:t>Հավելված 4</w:t>
            </w:r>
            <w:r w:rsidRPr="00FE15DA">
              <w:rPr>
                <w:rFonts w:ascii="Sylfaen" w:hAnsi="Sylfaen"/>
                <w:sz w:val="20"/>
                <w:lang w:val="hy-AM"/>
              </w:rPr>
              <w:t xml:space="preserve">. </w:t>
            </w:r>
            <w:r w:rsidRPr="00FE15DA">
              <w:rPr>
                <w:rFonts w:ascii="Sylfaen" w:hAnsi="Sylfaen"/>
                <w:i/>
                <w:sz w:val="20"/>
                <w:lang w:val="hy-AM"/>
              </w:rPr>
              <w:t>Ներկայացված պահանջներին համապատասխանության մասին հայտարարագիր</w:t>
            </w:r>
          </w:p>
          <w:bookmarkEnd w:id="10"/>
          <w:p w:rsidR="00FE15DA" w:rsidRPr="00FE15DA" w:rsidRDefault="00FE15DA" w:rsidP="00446AAA">
            <w:pPr>
              <w:tabs>
                <w:tab w:val="left" w:pos="7680"/>
              </w:tabs>
              <w:ind w:left="180" w:hanging="180"/>
              <w:jc w:val="both"/>
              <w:rPr>
                <w:rFonts w:ascii="Sylfaen" w:hAnsi="Sylfaen"/>
                <w:b/>
                <w:sz w:val="22"/>
                <w:szCs w:val="28"/>
                <w:lang w:val="hy-AM"/>
              </w:rPr>
            </w:pPr>
          </w:p>
        </w:tc>
        <w:tc>
          <w:tcPr>
            <w:tcW w:w="3330" w:type="dxa"/>
          </w:tcPr>
          <w:p w:rsidR="00FE15DA" w:rsidRPr="00FE15DA" w:rsidRDefault="00FE731F" w:rsidP="00446AAA">
            <w:pPr>
              <w:tabs>
                <w:tab w:val="left" w:pos="7680"/>
              </w:tabs>
              <w:jc w:val="center"/>
              <w:rPr>
                <w:rFonts w:ascii="Sylfaen" w:hAnsi="Sylfaen"/>
                <w:b/>
                <w:sz w:val="22"/>
                <w:szCs w:val="28"/>
                <w:lang w:val="hy-AM"/>
              </w:rPr>
            </w:pPr>
            <w:r>
              <w:rPr>
                <w:rFonts w:ascii="Sylfaen" w:hAnsi="Sylfaen"/>
                <w:b/>
                <w:sz w:val="22"/>
                <w:szCs w:val="28"/>
                <w:lang w:val="hy-AM"/>
              </w:rPr>
              <w:object w:dxaOrig="1550" w:dyaOrig="991">
                <v:shape id="_x0000_i1029" type="#_x0000_t75" style="width:77.65pt;height:49.4pt" o:ole="">
                  <v:imagedata r:id="rId24" o:title=""/>
                </v:shape>
                <o:OLEObject Type="Embed" ProgID="Word.Document.12" ShapeID="_x0000_i1029" DrawAspect="Icon" ObjectID="_1480881481" r:id="rId25"/>
              </w:object>
            </w:r>
          </w:p>
        </w:tc>
      </w:tr>
      <w:tr w:rsidR="00FE15DA" w:rsidRPr="00FE15DA" w:rsidTr="00446AAA">
        <w:tc>
          <w:tcPr>
            <w:tcW w:w="6858" w:type="dxa"/>
          </w:tcPr>
          <w:p w:rsidR="00FE15DA" w:rsidRPr="00FE15DA" w:rsidRDefault="00FE15DA" w:rsidP="00446AAA">
            <w:pPr>
              <w:pStyle w:val="BodyTextIndent3"/>
              <w:numPr>
                <w:ilvl w:val="0"/>
                <w:numId w:val="12"/>
              </w:numPr>
              <w:ind w:left="180" w:hanging="180"/>
              <w:jc w:val="left"/>
              <w:rPr>
                <w:rFonts w:ascii="Sylfaen" w:hAnsi="Sylfaen"/>
                <w:i/>
                <w:sz w:val="20"/>
                <w:lang w:val="hy-AM"/>
              </w:rPr>
            </w:pPr>
            <w:bookmarkStart w:id="11" w:name="Հ5"/>
            <w:r w:rsidRPr="00FE15DA">
              <w:rPr>
                <w:rFonts w:ascii="Sylfaen" w:hAnsi="Sylfaen"/>
                <w:b/>
                <w:sz w:val="20"/>
                <w:lang w:val="hy-AM"/>
              </w:rPr>
              <w:t>Հավելված 5</w:t>
            </w:r>
            <w:r w:rsidRPr="00FE15DA">
              <w:rPr>
                <w:rFonts w:ascii="Sylfaen" w:hAnsi="Sylfaen"/>
                <w:sz w:val="20"/>
                <w:lang w:val="hy-AM"/>
              </w:rPr>
              <w:t xml:space="preserve">. </w:t>
            </w:r>
            <w:r w:rsidRPr="00FE15DA">
              <w:rPr>
                <w:rFonts w:ascii="Sylfaen" w:hAnsi="Sylfaen"/>
                <w:i/>
                <w:sz w:val="20"/>
                <w:lang w:val="hy-AM"/>
              </w:rPr>
              <w:t>Մասնակցի հարցաթերթիկ (ձևանմուշ)</w:t>
            </w:r>
          </w:p>
          <w:bookmarkEnd w:id="11"/>
          <w:p w:rsidR="00FE15DA" w:rsidRPr="00FE15DA" w:rsidRDefault="00FE15DA" w:rsidP="00446AAA">
            <w:pPr>
              <w:tabs>
                <w:tab w:val="left" w:pos="7680"/>
              </w:tabs>
              <w:ind w:left="180" w:hanging="180"/>
              <w:jc w:val="both"/>
              <w:rPr>
                <w:rFonts w:ascii="Sylfaen" w:hAnsi="Sylfaen"/>
                <w:b/>
                <w:sz w:val="22"/>
                <w:szCs w:val="28"/>
                <w:lang w:val="hy-AM"/>
              </w:rPr>
            </w:pPr>
          </w:p>
        </w:tc>
        <w:tc>
          <w:tcPr>
            <w:tcW w:w="3330" w:type="dxa"/>
          </w:tcPr>
          <w:p w:rsidR="00FE15DA" w:rsidRPr="00FE15DA" w:rsidRDefault="00FE731F" w:rsidP="00446AAA">
            <w:pPr>
              <w:tabs>
                <w:tab w:val="left" w:pos="7680"/>
              </w:tabs>
              <w:jc w:val="center"/>
              <w:rPr>
                <w:rFonts w:ascii="Sylfaen" w:hAnsi="Sylfaen"/>
                <w:b/>
                <w:sz w:val="22"/>
                <w:szCs w:val="28"/>
                <w:lang w:val="hy-AM"/>
              </w:rPr>
            </w:pPr>
            <w:r>
              <w:rPr>
                <w:rFonts w:ascii="Sylfaen" w:hAnsi="Sylfaen"/>
                <w:b/>
                <w:sz w:val="22"/>
                <w:szCs w:val="28"/>
                <w:lang w:val="hy-AM"/>
              </w:rPr>
              <w:object w:dxaOrig="1550" w:dyaOrig="991">
                <v:shape id="_x0000_i1030" type="#_x0000_t75" style="width:77.65pt;height:49.4pt" o:ole="">
                  <v:imagedata r:id="rId26" o:title=""/>
                </v:shape>
                <o:OLEObject Type="Embed" ProgID="Word.Document.12" ShapeID="_x0000_i1030" DrawAspect="Icon" ObjectID="_1480881482" r:id="rId27"/>
              </w:object>
            </w:r>
          </w:p>
        </w:tc>
      </w:tr>
      <w:tr w:rsidR="00FE15DA" w:rsidRPr="00FE15DA" w:rsidTr="00446AAA">
        <w:tc>
          <w:tcPr>
            <w:tcW w:w="6858" w:type="dxa"/>
          </w:tcPr>
          <w:p w:rsidR="00FE15DA" w:rsidRPr="00FE15DA" w:rsidRDefault="00FE15DA" w:rsidP="00446AAA">
            <w:pPr>
              <w:pStyle w:val="BodyTextIndent3"/>
              <w:numPr>
                <w:ilvl w:val="0"/>
                <w:numId w:val="12"/>
              </w:numPr>
              <w:ind w:left="180" w:hanging="180"/>
              <w:jc w:val="left"/>
              <w:rPr>
                <w:rFonts w:ascii="Sylfaen" w:hAnsi="Sylfaen"/>
                <w:i/>
                <w:sz w:val="20"/>
                <w:szCs w:val="20"/>
                <w:lang w:val="hy-AM"/>
              </w:rPr>
            </w:pPr>
            <w:bookmarkStart w:id="12" w:name="Հ6"/>
            <w:r w:rsidRPr="00FE15DA">
              <w:rPr>
                <w:rFonts w:ascii="Sylfaen" w:hAnsi="Sylfaen"/>
                <w:b/>
                <w:sz w:val="20"/>
                <w:lang w:val="hy-AM"/>
              </w:rPr>
              <w:t>Հավելված 6</w:t>
            </w:r>
            <w:r w:rsidRPr="00FE15DA">
              <w:rPr>
                <w:rFonts w:ascii="Sylfaen" w:hAnsi="Sylfaen"/>
                <w:i/>
                <w:sz w:val="20"/>
                <w:lang w:val="hy-AM"/>
              </w:rPr>
              <w:t xml:space="preserve">. </w:t>
            </w:r>
            <w:r w:rsidRPr="00FE15DA">
              <w:rPr>
                <w:rStyle w:val="Hyperlink"/>
                <w:rFonts w:ascii="Sylfaen" w:hAnsi="Sylfaen"/>
                <w:i/>
                <w:color w:val="auto"/>
                <w:sz w:val="20"/>
                <w:szCs w:val="20"/>
                <w:u w:val="none"/>
                <w:lang w:val="hy-AM"/>
              </w:rPr>
              <w:t>Գաղտնի տեղեկատվության չհրապարակման մասին համաձայնագիր</w:t>
            </w:r>
            <w:r w:rsidRPr="00FE15DA">
              <w:rPr>
                <w:rFonts w:ascii="Sylfaen" w:hAnsi="Sylfaen"/>
                <w:i/>
                <w:sz w:val="20"/>
                <w:szCs w:val="20"/>
                <w:lang w:val="hy-AM"/>
              </w:rPr>
              <w:t xml:space="preserve"> (ձևանմուշ)</w:t>
            </w:r>
          </w:p>
          <w:bookmarkEnd w:id="12"/>
          <w:p w:rsidR="00FE15DA" w:rsidRPr="00FE15DA" w:rsidRDefault="00FE15DA" w:rsidP="00446AAA">
            <w:pPr>
              <w:tabs>
                <w:tab w:val="left" w:pos="7680"/>
              </w:tabs>
              <w:ind w:left="180" w:hanging="180"/>
              <w:jc w:val="both"/>
              <w:rPr>
                <w:rFonts w:ascii="Sylfaen" w:hAnsi="Sylfaen"/>
                <w:b/>
                <w:sz w:val="22"/>
                <w:szCs w:val="28"/>
                <w:lang w:val="hy-AM"/>
              </w:rPr>
            </w:pPr>
          </w:p>
        </w:tc>
        <w:tc>
          <w:tcPr>
            <w:tcW w:w="3330" w:type="dxa"/>
          </w:tcPr>
          <w:p w:rsidR="00FE15DA" w:rsidRPr="00FE15DA" w:rsidRDefault="00FE731F" w:rsidP="00446AAA">
            <w:pPr>
              <w:tabs>
                <w:tab w:val="left" w:pos="7680"/>
              </w:tabs>
              <w:jc w:val="center"/>
              <w:rPr>
                <w:rFonts w:ascii="Sylfaen" w:hAnsi="Sylfaen"/>
                <w:b/>
                <w:sz w:val="22"/>
                <w:szCs w:val="28"/>
                <w:lang w:val="hy-AM"/>
              </w:rPr>
            </w:pPr>
            <w:r>
              <w:rPr>
                <w:rFonts w:ascii="Sylfaen" w:hAnsi="Sylfaen"/>
                <w:b/>
                <w:sz w:val="22"/>
                <w:szCs w:val="28"/>
                <w:lang w:val="hy-AM"/>
              </w:rPr>
              <w:object w:dxaOrig="1550" w:dyaOrig="991">
                <v:shape id="_x0000_i1032" type="#_x0000_t75" style="width:77.65pt;height:49.4pt" o:ole="">
                  <v:imagedata r:id="rId28" o:title=""/>
                </v:shape>
                <o:OLEObject Type="Embed" ProgID="Word.Document.12" ShapeID="_x0000_i1032" DrawAspect="Icon" ObjectID="_1480881483" r:id="rId29"/>
              </w:object>
            </w:r>
          </w:p>
        </w:tc>
      </w:tr>
      <w:tr w:rsidR="00FE15DA" w:rsidRPr="00FE15DA" w:rsidTr="00446AAA">
        <w:tc>
          <w:tcPr>
            <w:tcW w:w="6858" w:type="dxa"/>
          </w:tcPr>
          <w:p w:rsidR="00FE15DA" w:rsidRPr="00FE15DA" w:rsidRDefault="00FE15DA" w:rsidP="00446AAA">
            <w:pPr>
              <w:pStyle w:val="BodyTextIndent3"/>
              <w:numPr>
                <w:ilvl w:val="0"/>
                <w:numId w:val="12"/>
              </w:numPr>
              <w:ind w:left="180" w:hanging="180"/>
              <w:jc w:val="left"/>
              <w:rPr>
                <w:rFonts w:ascii="Sylfaen" w:hAnsi="Sylfaen"/>
                <w:i/>
                <w:sz w:val="20"/>
                <w:lang w:val="hy-AM"/>
              </w:rPr>
            </w:pPr>
            <w:bookmarkStart w:id="13" w:name="Հ7"/>
            <w:r w:rsidRPr="00FE15DA">
              <w:rPr>
                <w:rFonts w:ascii="Sylfaen" w:hAnsi="Sylfaen"/>
                <w:b/>
                <w:sz w:val="20"/>
                <w:lang w:val="hy-AM"/>
              </w:rPr>
              <w:t>Հավելված 7</w:t>
            </w:r>
            <w:r w:rsidRPr="00FE15DA">
              <w:rPr>
                <w:rFonts w:ascii="Sylfaen" w:hAnsi="Sylfaen"/>
                <w:i/>
                <w:sz w:val="20"/>
                <w:szCs w:val="20"/>
                <w:lang w:val="hy-AM"/>
              </w:rPr>
              <w:t xml:space="preserve">. </w:t>
            </w:r>
            <w:r w:rsidRPr="00FE15DA">
              <w:rPr>
                <w:rStyle w:val="Hyperlink"/>
                <w:rFonts w:ascii="Sylfaen" w:hAnsi="Sylfaen"/>
                <w:i/>
                <w:color w:val="auto"/>
                <w:sz w:val="20"/>
                <w:szCs w:val="20"/>
                <w:u w:val="none"/>
                <w:lang w:val="hy-AM"/>
              </w:rPr>
              <w:t>Շահագրգռվածության բացակայության մասին նամակ</w:t>
            </w:r>
            <w:r w:rsidRPr="00FE15DA">
              <w:rPr>
                <w:rFonts w:ascii="Sylfaen" w:hAnsi="Sylfaen"/>
                <w:i/>
                <w:sz w:val="20"/>
                <w:lang w:val="hy-AM"/>
              </w:rPr>
              <w:t xml:space="preserve"> (</w:t>
            </w:r>
            <w:r w:rsidRPr="00FE15DA">
              <w:rPr>
                <w:rFonts w:ascii="Sylfaen" w:hAnsi="Sylfaen"/>
                <w:i/>
                <w:sz w:val="20"/>
                <w:szCs w:val="20"/>
                <w:lang w:val="hy-AM"/>
              </w:rPr>
              <w:t>ձևանմուշ</w:t>
            </w:r>
            <w:r w:rsidRPr="00FE15DA">
              <w:rPr>
                <w:rFonts w:ascii="Sylfaen" w:hAnsi="Sylfaen"/>
                <w:i/>
                <w:sz w:val="20"/>
                <w:lang w:val="hy-AM"/>
              </w:rPr>
              <w:t>)</w:t>
            </w:r>
          </w:p>
          <w:bookmarkEnd w:id="13"/>
          <w:p w:rsidR="00FE15DA" w:rsidRPr="00FE15DA" w:rsidRDefault="00FE15DA" w:rsidP="00446AAA">
            <w:pPr>
              <w:tabs>
                <w:tab w:val="left" w:pos="7680"/>
              </w:tabs>
              <w:ind w:left="180" w:hanging="180"/>
              <w:jc w:val="both"/>
              <w:rPr>
                <w:rFonts w:ascii="Sylfaen" w:hAnsi="Sylfaen"/>
                <w:b/>
                <w:sz w:val="22"/>
                <w:szCs w:val="28"/>
                <w:lang w:val="hy-AM"/>
              </w:rPr>
            </w:pPr>
          </w:p>
        </w:tc>
        <w:tc>
          <w:tcPr>
            <w:tcW w:w="3330" w:type="dxa"/>
          </w:tcPr>
          <w:p w:rsidR="00FE15DA" w:rsidRPr="00FE15DA" w:rsidRDefault="00FE731F" w:rsidP="00446AAA">
            <w:pPr>
              <w:tabs>
                <w:tab w:val="left" w:pos="7680"/>
              </w:tabs>
              <w:jc w:val="center"/>
              <w:rPr>
                <w:rFonts w:ascii="Sylfaen" w:hAnsi="Sylfaen"/>
                <w:b/>
                <w:sz w:val="22"/>
                <w:szCs w:val="28"/>
                <w:lang w:val="hy-AM"/>
              </w:rPr>
            </w:pPr>
            <w:r>
              <w:rPr>
                <w:rFonts w:ascii="Sylfaen" w:hAnsi="Sylfaen"/>
                <w:b/>
                <w:sz w:val="22"/>
                <w:szCs w:val="28"/>
                <w:lang w:val="hy-AM"/>
              </w:rPr>
              <w:object w:dxaOrig="1550" w:dyaOrig="991">
                <v:shape id="_x0000_i1031" type="#_x0000_t75" style="width:77.65pt;height:49.4pt" o:ole="">
                  <v:imagedata r:id="rId30" o:title=""/>
                </v:shape>
                <o:OLEObject Type="Embed" ProgID="Word.Document.12" ShapeID="_x0000_i1031" DrawAspect="Icon" ObjectID="_1480881484" r:id="rId31"/>
              </w:object>
            </w:r>
          </w:p>
        </w:tc>
      </w:tr>
      <w:tr w:rsidR="00FE15DA" w:rsidRPr="00FE15DA" w:rsidTr="00446AAA">
        <w:tc>
          <w:tcPr>
            <w:tcW w:w="6858" w:type="dxa"/>
          </w:tcPr>
          <w:p w:rsidR="00FE15DA" w:rsidRPr="00FE15DA" w:rsidRDefault="00FE15DA" w:rsidP="00446AAA">
            <w:pPr>
              <w:pStyle w:val="BodyTextIndent3"/>
              <w:numPr>
                <w:ilvl w:val="0"/>
                <w:numId w:val="12"/>
              </w:numPr>
              <w:ind w:left="180" w:hanging="180"/>
              <w:jc w:val="left"/>
              <w:rPr>
                <w:rFonts w:ascii="Sylfaen" w:hAnsi="Sylfaen"/>
                <w:i/>
                <w:sz w:val="20"/>
                <w:lang w:val="hy-AM"/>
              </w:rPr>
            </w:pPr>
            <w:bookmarkStart w:id="14" w:name="Հ8"/>
            <w:r w:rsidRPr="00FE15DA">
              <w:rPr>
                <w:rFonts w:ascii="Sylfaen" w:hAnsi="Sylfaen"/>
                <w:b/>
                <w:sz w:val="20"/>
                <w:lang w:val="hy-AM"/>
              </w:rPr>
              <w:t>Հավելված 8</w:t>
            </w:r>
            <w:r w:rsidRPr="00FE15DA">
              <w:rPr>
                <w:rFonts w:ascii="Sylfaen" w:hAnsi="Sylfaen"/>
                <w:sz w:val="20"/>
                <w:lang w:val="hy-AM"/>
              </w:rPr>
              <w:t xml:space="preserve">. </w:t>
            </w:r>
            <w:r w:rsidRPr="00FE15DA">
              <w:rPr>
                <w:rFonts w:ascii="Sylfaen" w:hAnsi="Sylfaen"/>
                <w:i/>
                <w:sz w:val="20"/>
                <w:lang w:val="hy-AM"/>
              </w:rPr>
              <w:t xml:space="preserve">Էլեկտրոնային փաստաթղթերի փոխանցման ակտ (ձևանմուշ) </w:t>
            </w:r>
          </w:p>
          <w:bookmarkEnd w:id="14"/>
          <w:p w:rsidR="00FE15DA" w:rsidRPr="00FE15DA" w:rsidRDefault="00FE15DA" w:rsidP="00446AAA">
            <w:pPr>
              <w:tabs>
                <w:tab w:val="left" w:pos="7680"/>
              </w:tabs>
              <w:ind w:left="180" w:hanging="180"/>
              <w:jc w:val="both"/>
              <w:rPr>
                <w:rFonts w:ascii="Sylfaen" w:hAnsi="Sylfaen"/>
                <w:b/>
                <w:sz w:val="22"/>
                <w:szCs w:val="28"/>
                <w:lang w:val="hy-AM"/>
              </w:rPr>
            </w:pPr>
          </w:p>
        </w:tc>
        <w:tc>
          <w:tcPr>
            <w:tcW w:w="3330" w:type="dxa"/>
          </w:tcPr>
          <w:p w:rsidR="00FE15DA" w:rsidRPr="00FE15DA" w:rsidRDefault="00FE731F" w:rsidP="00446AAA">
            <w:pPr>
              <w:tabs>
                <w:tab w:val="left" w:pos="7680"/>
              </w:tabs>
              <w:jc w:val="center"/>
              <w:rPr>
                <w:rFonts w:ascii="Sylfaen" w:hAnsi="Sylfaen"/>
                <w:b/>
                <w:sz w:val="22"/>
                <w:szCs w:val="28"/>
                <w:lang w:val="hy-AM"/>
              </w:rPr>
            </w:pPr>
            <w:r>
              <w:rPr>
                <w:rFonts w:ascii="Sylfaen" w:hAnsi="Sylfaen"/>
                <w:b/>
                <w:sz w:val="22"/>
                <w:szCs w:val="28"/>
                <w:lang w:val="hy-AM"/>
              </w:rPr>
              <w:object w:dxaOrig="1550" w:dyaOrig="991">
                <v:shape id="_x0000_i1033" type="#_x0000_t75" style="width:77.65pt;height:49.4pt" o:ole="">
                  <v:imagedata r:id="rId32" o:title=""/>
                </v:shape>
                <o:OLEObject Type="Embed" ProgID="Word.Document.12" ShapeID="_x0000_i1033" DrawAspect="Icon" ObjectID="_1480881485" r:id="rId33"/>
              </w:object>
            </w:r>
          </w:p>
        </w:tc>
      </w:tr>
      <w:tr w:rsidR="00FE15DA" w:rsidRPr="00FE15DA" w:rsidTr="00446AAA">
        <w:tc>
          <w:tcPr>
            <w:tcW w:w="6858" w:type="dxa"/>
          </w:tcPr>
          <w:p w:rsidR="00FE15DA" w:rsidRPr="00FE15DA" w:rsidRDefault="00FE15DA" w:rsidP="00446AAA">
            <w:pPr>
              <w:pStyle w:val="BodyTextIndent3"/>
              <w:numPr>
                <w:ilvl w:val="0"/>
                <w:numId w:val="12"/>
              </w:numPr>
              <w:ind w:left="180" w:hanging="180"/>
              <w:jc w:val="left"/>
              <w:rPr>
                <w:rFonts w:ascii="Sylfaen" w:hAnsi="Sylfaen"/>
                <w:i/>
                <w:iCs/>
                <w:sz w:val="20"/>
                <w:lang w:val="hy-AM"/>
              </w:rPr>
            </w:pPr>
            <w:bookmarkStart w:id="15" w:name="__DdeLink__611_396918413"/>
            <w:bookmarkStart w:id="16" w:name="Հ9"/>
            <w:r w:rsidRPr="00FE15DA">
              <w:rPr>
                <w:rFonts w:ascii="Sylfaen" w:hAnsi="Sylfaen"/>
                <w:b/>
                <w:sz w:val="20"/>
                <w:lang w:val="hy-AM"/>
              </w:rPr>
              <w:t>Հավելված  9</w:t>
            </w:r>
            <w:r w:rsidRPr="00FE15DA">
              <w:rPr>
                <w:rFonts w:ascii="Sylfaen" w:hAnsi="Sylfaen"/>
                <w:i/>
                <w:sz w:val="20"/>
                <w:lang w:val="hy-AM"/>
              </w:rPr>
              <w:t>. Մասնակցության երաշխիք</w:t>
            </w:r>
            <w:r w:rsidRPr="00FE15DA">
              <w:rPr>
                <w:rFonts w:ascii="Sylfaen" w:hAnsi="Sylfaen"/>
                <w:i/>
                <w:iCs/>
                <w:sz w:val="20"/>
                <w:lang w:val="hy-AM"/>
              </w:rPr>
              <w:t xml:space="preserve"> (ձևանմուշ)</w:t>
            </w:r>
            <w:bookmarkEnd w:id="15"/>
            <w:r w:rsidRPr="00FE15DA">
              <w:rPr>
                <w:rFonts w:ascii="Sylfaen" w:hAnsi="Sylfaen"/>
                <w:i/>
                <w:iCs/>
                <w:sz w:val="20"/>
                <w:lang w:val="hy-AM"/>
              </w:rPr>
              <w:t xml:space="preserve"> </w:t>
            </w:r>
          </w:p>
          <w:bookmarkEnd w:id="16"/>
          <w:p w:rsidR="00FE15DA" w:rsidRPr="00FE15DA" w:rsidRDefault="00FE15DA" w:rsidP="00446AAA">
            <w:pPr>
              <w:pStyle w:val="BodyTextIndent3"/>
              <w:ind w:left="180" w:hanging="180"/>
              <w:jc w:val="left"/>
              <w:rPr>
                <w:rFonts w:ascii="Sylfaen" w:hAnsi="Sylfaen"/>
                <w:b/>
                <w:sz w:val="20"/>
                <w:lang w:val="hy-AM"/>
              </w:rPr>
            </w:pPr>
          </w:p>
        </w:tc>
        <w:tc>
          <w:tcPr>
            <w:tcW w:w="3330" w:type="dxa"/>
          </w:tcPr>
          <w:p w:rsidR="00FE15DA" w:rsidRPr="00FE15DA" w:rsidRDefault="00FE731F" w:rsidP="00446AAA">
            <w:pPr>
              <w:tabs>
                <w:tab w:val="left" w:pos="7680"/>
              </w:tabs>
              <w:jc w:val="center"/>
              <w:rPr>
                <w:rFonts w:ascii="Sylfaen" w:hAnsi="Sylfaen"/>
                <w:sz w:val="20"/>
                <w:lang w:val="hy-AM"/>
              </w:rPr>
            </w:pPr>
            <w:r>
              <w:rPr>
                <w:rFonts w:ascii="Sylfaen" w:hAnsi="Sylfaen"/>
                <w:sz w:val="20"/>
                <w:lang w:val="hy-AM"/>
              </w:rPr>
              <w:object w:dxaOrig="1550" w:dyaOrig="991">
                <v:shape id="_x0000_i1034" type="#_x0000_t75" style="width:77.65pt;height:49.4pt" o:ole="">
                  <v:imagedata r:id="rId34" o:title=""/>
                </v:shape>
                <o:OLEObject Type="Embed" ProgID="Word.Document.12" ShapeID="_x0000_i1034" DrawAspect="Icon" ObjectID="_1480881486" r:id="rId35"/>
              </w:object>
            </w:r>
          </w:p>
        </w:tc>
      </w:tr>
      <w:tr w:rsidR="00FE15DA" w:rsidRPr="00FE15DA" w:rsidTr="00446AAA">
        <w:tc>
          <w:tcPr>
            <w:tcW w:w="6858" w:type="dxa"/>
          </w:tcPr>
          <w:p w:rsidR="00FE15DA" w:rsidRPr="00FE15DA" w:rsidRDefault="00FE15DA" w:rsidP="00446AAA">
            <w:pPr>
              <w:pStyle w:val="BodyTextIndent3"/>
              <w:numPr>
                <w:ilvl w:val="0"/>
                <w:numId w:val="12"/>
              </w:numPr>
              <w:ind w:left="180" w:hanging="180"/>
              <w:jc w:val="left"/>
              <w:rPr>
                <w:rFonts w:ascii="Sylfaen" w:hAnsi="Sylfaen"/>
                <w:i/>
                <w:iCs/>
                <w:sz w:val="20"/>
                <w:lang w:val="hy-AM"/>
              </w:rPr>
            </w:pPr>
            <w:bookmarkStart w:id="17" w:name="Հ10"/>
            <w:r w:rsidRPr="00FE15DA">
              <w:rPr>
                <w:rFonts w:ascii="Sylfaen" w:hAnsi="Sylfaen"/>
                <w:b/>
                <w:sz w:val="20"/>
                <w:lang w:val="hy-AM"/>
              </w:rPr>
              <w:t>Հավելված  10</w:t>
            </w:r>
            <w:r w:rsidRPr="00FE15DA">
              <w:rPr>
                <w:rFonts w:ascii="Sylfaen" w:hAnsi="Sylfaen"/>
                <w:i/>
                <w:sz w:val="20"/>
                <w:lang w:val="hy-AM"/>
              </w:rPr>
              <w:t>. Այլ ընկերություններին նմանատիպ ծառայություններ մատուցելու վերաբերյալ տեղեկատվություն</w:t>
            </w:r>
            <w:r w:rsidRPr="00FE15DA">
              <w:rPr>
                <w:rFonts w:ascii="Sylfaen" w:hAnsi="Sylfaen"/>
                <w:i/>
                <w:iCs/>
                <w:sz w:val="20"/>
                <w:lang w:val="hy-AM"/>
              </w:rPr>
              <w:t xml:space="preserve"> </w:t>
            </w:r>
          </w:p>
          <w:bookmarkEnd w:id="17"/>
          <w:p w:rsidR="00FE15DA" w:rsidRPr="00FE15DA" w:rsidRDefault="00FE15DA" w:rsidP="00446AAA">
            <w:pPr>
              <w:pStyle w:val="BodyTextIndent3"/>
              <w:ind w:left="180" w:hanging="180"/>
              <w:jc w:val="left"/>
              <w:rPr>
                <w:rFonts w:ascii="Sylfaen" w:hAnsi="Sylfaen"/>
                <w:b/>
                <w:sz w:val="20"/>
                <w:lang w:val="hy-AM"/>
              </w:rPr>
            </w:pPr>
          </w:p>
        </w:tc>
        <w:tc>
          <w:tcPr>
            <w:tcW w:w="3330" w:type="dxa"/>
          </w:tcPr>
          <w:p w:rsidR="00FE15DA" w:rsidRPr="00FE15DA" w:rsidRDefault="00F2630A" w:rsidP="00446AAA">
            <w:pPr>
              <w:tabs>
                <w:tab w:val="left" w:pos="7680"/>
              </w:tabs>
              <w:jc w:val="center"/>
              <w:rPr>
                <w:lang w:val="hy-AM"/>
              </w:rPr>
            </w:pPr>
            <w:r>
              <w:rPr>
                <w:lang w:val="hy-AM"/>
              </w:rPr>
              <w:object w:dxaOrig="1550" w:dyaOrig="991">
                <v:shape id="_x0000_i1035" type="#_x0000_t75" style="width:77.65pt;height:49.4pt" o:ole="">
                  <v:imagedata r:id="rId36" o:title=""/>
                </v:shape>
                <o:OLEObject Type="Embed" ProgID="Word.Document.12" ShapeID="_x0000_i1035" DrawAspect="Icon" ObjectID="_1480881487" r:id="rId37"/>
              </w:object>
            </w:r>
          </w:p>
        </w:tc>
      </w:tr>
    </w:tbl>
    <w:p w:rsidR="00FE15DA" w:rsidRPr="00FE15DA" w:rsidRDefault="00FE15DA" w:rsidP="00FE15DA">
      <w:pPr>
        <w:tabs>
          <w:tab w:val="left" w:pos="7680"/>
        </w:tabs>
        <w:jc w:val="both"/>
        <w:rPr>
          <w:rFonts w:ascii="Sylfaen" w:hAnsi="Sylfaen"/>
          <w:b/>
          <w:sz w:val="22"/>
          <w:szCs w:val="28"/>
          <w:lang w:val="hy-AM"/>
        </w:rPr>
      </w:pPr>
    </w:p>
    <w:p w:rsidR="00E654FC" w:rsidRPr="00FE15DA" w:rsidRDefault="00961C5B" w:rsidP="00F011EC">
      <w:pPr>
        <w:tabs>
          <w:tab w:val="left" w:pos="7680"/>
        </w:tabs>
        <w:jc w:val="both"/>
        <w:rPr>
          <w:rFonts w:ascii="Sylfaen" w:hAnsi="Sylfaen"/>
          <w:b/>
          <w:sz w:val="22"/>
          <w:szCs w:val="28"/>
          <w:lang w:val="hy-AM"/>
        </w:rPr>
      </w:pPr>
      <w:r w:rsidRPr="00FE15DA">
        <w:rPr>
          <w:rFonts w:ascii="Sylfaen" w:hAnsi="Sylfaen"/>
          <w:b/>
          <w:sz w:val="22"/>
          <w:szCs w:val="28"/>
          <w:lang w:val="hy-AM"/>
        </w:rPr>
        <w:tab/>
      </w:r>
    </w:p>
    <w:p w:rsidR="00E654FC" w:rsidRPr="00FE15DA" w:rsidRDefault="00E654FC">
      <w:pPr>
        <w:pStyle w:val="BodyTextIndent3"/>
        <w:ind w:left="720"/>
        <w:jc w:val="left"/>
        <w:rPr>
          <w:rFonts w:ascii="Sylfaen" w:hAnsi="Sylfaen"/>
          <w:sz w:val="20"/>
          <w:lang w:val="hy-AM"/>
        </w:rPr>
      </w:pPr>
      <w:bookmarkStart w:id="18" w:name="_MON_1480624221"/>
      <w:bookmarkEnd w:id="18"/>
    </w:p>
    <w:p w:rsidR="00E654FC" w:rsidRPr="00FE15DA" w:rsidRDefault="00E654FC">
      <w:pPr>
        <w:pStyle w:val="BodyTextIndent3"/>
        <w:ind w:left="720"/>
        <w:rPr>
          <w:rFonts w:ascii="Sylfaen" w:hAnsi="Sylfaen"/>
          <w:sz w:val="20"/>
          <w:lang w:val="hy-AM"/>
        </w:rPr>
      </w:pPr>
      <w:bookmarkStart w:id="19" w:name="_MON_1480640434"/>
      <w:bookmarkStart w:id="20" w:name="_GoBack"/>
      <w:bookmarkEnd w:id="19"/>
      <w:bookmarkEnd w:id="20"/>
    </w:p>
    <w:p w:rsidR="00E654FC" w:rsidRPr="00FE15DA" w:rsidRDefault="00E654FC" w:rsidP="00FE15DA">
      <w:pPr>
        <w:pStyle w:val="BodyTextIndent3"/>
        <w:ind w:left="0"/>
        <w:jc w:val="left"/>
        <w:rPr>
          <w:rFonts w:ascii="Sylfaen" w:hAnsi="Sylfaen"/>
          <w:sz w:val="20"/>
          <w:lang w:val="hy-AM"/>
        </w:rPr>
      </w:pPr>
      <w:bookmarkStart w:id="21" w:name="_MON_1480637283"/>
      <w:bookmarkStart w:id="22" w:name="_MON_1480639859"/>
      <w:bookmarkStart w:id="23" w:name="_MON_1480639992"/>
      <w:bookmarkStart w:id="24" w:name="_MON_1480640165"/>
      <w:bookmarkStart w:id="25" w:name="_MON_1480640252"/>
      <w:bookmarkStart w:id="26" w:name="_MON_1480640296"/>
      <w:bookmarkEnd w:id="21"/>
      <w:bookmarkEnd w:id="22"/>
      <w:bookmarkEnd w:id="23"/>
      <w:bookmarkEnd w:id="24"/>
      <w:bookmarkEnd w:id="25"/>
      <w:bookmarkEnd w:id="26"/>
    </w:p>
    <w:p w:rsidR="00916E0B" w:rsidRPr="00FE15DA" w:rsidRDefault="00916E0B" w:rsidP="00916E0B">
      <w:pPr>
        <w:pStyle w:val="BodyTextIndent3"/>
        <w:ind w:left="720"/>
        <w:jc w:val="left"/>
        <w:rPr>
          <w:lang w:val="hy-AM"/>
        </w:rPr>
      </w:pPr>
      <w:bookmarkStart w:id="27" w:name="_MON_1480640430"/>
      <w:bookmarkEnd w:id="27"/>
    </w:p>
    <w:p w:rsidR="00916E0B" w:rsidRPr="00FE15DA" w:rsidRDefault="00916E0B" w:rsidP="00916E0B">
      <w:pPr>
        <w:pStyle w:val="BodyTextIndent3"/>
        <w:ind w:left="720"/>
        <w:jc w:val="left"/>
        <w:rPr>
          <w:lang w:val="hy-AM"/>
        </w:rPr>
      </w:pPr>
    </w:p>
    <w:p w:rsidR="00D4053A" w:rsidRPr="00FE15DA" w:rsidRDefault="00D4053A" w:rsidP="005A2E35">
      <w:pPr>
        <w:pStyle w:val="BodyTextIndent3"/>
        <w:ind w:left="0"/>
        <w:jc w:val="left"/>
        <w:rPr>
          <w:rFonts w:ascii="Sylfaen" w:hAnsi="Sylfaen"/>
          <w:sz w:val="20"/>
          <w:lang w:val="hy-AM"/>
        </w:rPr>
      </w:pPr>
    </w:p>
    <w:sectPr w:rsidR="00D4053A" w:rsidRPr="00FE15DA" w:rsidSect="00453B06">
      <w:headerReference w:type="default" r:id="rId38"/>
      <w:pgSz w:w="12240" w:h="15840"/>
      <w:pgMar w:top="1134" w:right="1134" w:bottom="630" w:left="1134" w:header="288" w:footer="0" w:gutter="0"/>
      <w:cols w:space="720"/>
      <w:formProt w:val="0"/>
      <w:docGrid w:linePitch="326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D3E77" w:rsidRPr="00B9528F" w:rsidRDefault="001D3E77" w:rsidP="00DC48FC">
      <w:r>
        <w:separator/>
      </w:r>
    </w:p>
  </w:endnote>
  <w:endnote w:type="continuationSeparator" w:id="0">
    <w:p w:rsidR="001D3E77" w:rsidRPr="00B9528F" w:rsidRDefault="001D3E77" w:rsidP="00DC48F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Liberation Sans">
    <w:altName w:val="Arial"/>
    <w:charset w:val="01"/>
    <w:family w:val="swiss"/>
    <w:pitch w:val="variable"/>
    <w:sig w:usb0="00000000" w:usb1="00000000" w:usb2="00000000" w:usb3="00000000" w:csb0="00000000" w:csb1="00000000"/>
  </w:font>
  <w:font w:name="Droid Sans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FreeSans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imes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Helv"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D3E77" w:rsidRPr="00B9528F" w:rsidRDefault="001D3E77" w:rsidP="00DC48FC">
      <w:r>
        <w:separator/>
      </w:r>
    </w:p>
  </w:footnote>
  <w:footnote w:type="continuationSeparator" w:id="0">
    <w:p w:rsidR="001D3E77" w:rsidRPr="00B9528F" w:rsidRDefault="001D3E77" w:rsidP="00DC48FC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080" w:type="dxa"/>
      <w:tblInd w:w="108" w:type="dxa"/>
      <w:tblBorders>
        <w:bottom w:val="single" w:sz="4" w:space="0" w:color="auto"/>
      </w:tblBorders>
      <w:tblLayout w:type="fixed"/>
      <w:tblLook w:val="00A0"/>
    </w:tblPr>
    <w:tblGrid>
      <w:gridCol w:w="1890"/>
      <w:gridCol w:w="6480"/>
      <w:gridCol w:w="1710"/>
    </w:tblGrid>
    <w:tr w:rsidR="009E2471" w:rsidRPr="00B9528F" w:rsidTr="00446AAA">
      <w:trPr>
        <w:trHeight w:val="1260"/>
      </w:trPr>
      <w:tc>
        <w:tcPr>
          <w:tcW w:w="1890" w:type="dxa"/>
        </w:tcPr>
        <w:p w:rsidR="009E2471" w:rsidRPr="00B9528F" w:rsidRDefault="009E2471" w:rsidP="00975F97">
          <w:pPr>
            <w:pStyle w:val="Header"/>
            <w:rPr>
              <w:rFonts w:ascii="Sylfaen" w:hAnsi="Sylfaen"/>
              <w:sz w:val="22"/>
            </w:rPr>
          </w:pPr>
          <w:r>
            <w:rPr>
              <w:rFonts w:ascii="Sylfaen" w:hAnsi="Sylfaen"/>
              <w:noProof/>
              <w:sz w:val="22"/>
              <w:lang w:val="en-US" w:eastAsia="en-US"/>
            </w:rPr>
            <w:drawing>
              <wp:inline distT="0" distB="0" distL="0" distR="0">
                <wp:extent cx="1060450" cy="929005"/>
                <wp:effectExtent l="0" t="0" r="0" b="0"/>
                <wp:docPr id="19" name="Picture 19" descr="logoFA_tag-0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9" descr="logoFA_tag-06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 b="12030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60450" cy="9290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480" w:type="dxa"/>
          <w:vAlign w:val="center"/>
        </w:tcPr>
        <w:p w:rsidR="009E2471" w:rsidRPr="00446AAA" w:rsidRDefault="005342A4" w:rsidP="009A5E7E">
          <w:pPr>
            <w:pStyle w:val="Header"/>
            <w:jc w:val="center"/>
            <w:rPr>
              <w:rFonts w:ascii="Sylfaen" w:hAnsi="Sylfaen"/>
              <w:b/>
              <w:i/>
            </w:rPr>
          </w:pPr>
          <w:r w:rsidRPr="005342A4">
            <w:rPr>
              <w:bCs/>
              <w:sz w:val="22"/>
            </w:rPr>
            <w:t>“</w:t>
          </w:r>
          <w:r w:rsidRPr="005342A4">
            <w:rPr>
              <w:rFonts w:ascii="Sylfaen" w:hAnsi="Sylfaen" w:cs="Sylfaen"/>
              <w:bCs/>
              <w:sz w:val="22"/>
            </w:rPr>
            <w:t>ԱՐՄԵՆՏԵԼ</w:t>
          </w:r>
          <w:r w:rsidRPr="005342A4">
            <w:rPr>
              <w:bCs/>
              <w:sz w:val="22"/>
            </w:rPr>
            <w:t xml:space="preserve">” </w:t>
          </w:r>
          <w:r w:rsidRPr="005342A4">
            <w:rPr>
              <w:rFonts w:ascii="Sylfaen" w:hAnsi="Sylfaen" w:cs="Sylfaen"/>
              <w:bCs/>
              <w:sz w:val="22"/>
            </w:rPr>
            <w:t>ՓԲԸ</w:t>
          </w:r>
          <w:r w:rsidRPr="005342A4">
            <w:rPr>
              <w:bCs/>
              <w:sz w:val="22"/>
            </w:rPr>
            <w:t xml:space="preserve"> </w:t>
          </w:r>
          <w:r w:rsidRPr="005342A4">
            <w:rPr>
              <w:rFonts w:ascii="Sylfaen" w:hAnsi="Sylfaen" w:cs="Sylfaen"/>
              <w:bCs/>
              <w:sz w:val="22"/>
            </w:rPr>
            <w:t>ՇԵՆՔԵՐՈՒՄ</w:t>
          </w:r>
          <w:r w:rsidRPr="005342A4">
            <w:rPr>
              <w:bCs/>
              <w:sz w:val="22"/>
            </w:rPr>
            <w:t xml:space="preserve"> </w:t>
          </w:r>
          <w:r w:rsidRPr="005342A4">
            <w:rPr>
              <w:rFonts w:ascii="Sylfaen" w:hAnsi="Sylfaen" w:cs="Sylfaen"/>
              <w:bCs/>
              <w:sz w:val="22"/>
            </w:rPr>
            <w:t>ՔԼԻՆԻՆԳԱՅԻՆ</w:t>
          </w:r>
          <w:r w:rsidRPr="005342A4">
            <w:rPr>
              <w:bCs/>
              <w:sz w:val="22"/>
            </w:rPr>
            <w:t xml:space="preserve"> </w:t>
          </w:r>
          <w:r w:rsidRPr="005342A4">
            <w:rPr>
              <w:rFonts w:ascii="Sylfaen" w:hAnsi="Sylfaen" w:cs="Sylfaen"/>
              <w:bCs/>
              <w:sz w:val="22"/>
            </w:rPr>
            <w:t>ԾԱՌԱՅՈՒԹՅՈՒՆՆԵՐԻ</w:t>
          </w:r>
          <w:r w:rsidRPr="005342A4">
            <w:rPr>
              <w:bCs/>
              <w:sz w:val="22"/>
            </w:rPr>
            <w:t xml:space="preserve"> </w:t>
          </w:r>
          <w:r w:rsidRPr="005342A4">
            <w:rPr>
              <w:rFonts w:ascii="Sylfaen" w:hAnsi="Sylfaen" w:cs="Sylfaen"/>
              <w:bCs/>
              <w:sz w:val="22"/>
            </w:rPr>
            <w:t>ՄԱՏԱԿԱՐԱՐՆԵՐԻ</w:t>
          </w:r>
          <w:r w:rsidRPr="005342A4">
            <w:rPr>
              <w:bCs/>
              <w:sz w:val="22"/>
            </w:rPr>
            <w:t xml:space="preserve"> </w:t>
          </w:r>
          <w:r w:rsidRPr="005342A4">
            <w:rPr>
              <w:rFonts w:ascii="Sylfaen" w:hAnsi="Sylfaen" w:cs="Sylfaen"/>
              <w:bCs/>
              <w:sz w:val="22"/>
            </w:rPr>
            <w:t>ԸՆՏՐՈՒԹՅԱՆ</w:t>
          </w:r>
          <w:r w:rsidRPr="005342A4">
            <w:rPr>
              <w:bCs/>
              <w:sz w:val="22"/>
            </w:rPr>
            <w:t xml:space="preserve"> </w:t>
          </w:r>
          <w:r w:rsidRPr="005342A4">
            <w:rPr>
              <w:rFonts w:ascii="Sylfaen" w:hAnsi="Sylfaen" w:cs="Sylfaen"/>
              <w:bCs/>
              <w:sz w:val="22"/>
            </w:rPr>
            <w:t>ԲԱՑ</w:t>
          </w:r>
          <w:r w:rsidRPr="005342A4">
            <w:rPr>
              <w:bCs/>
              <w:sz w:val="22"/>
            </w:rPr>
            <w:t xml:space="preserve"> </w:t>
          </w:r>
          <w:r w:rsidRPr="005342A4">
            <w:rPr>
              <w:rFonts w:ascii="Sylfaen" w:hAnsi="Sylfaen" w:cs="Sylfaen"/>
              <w:bCs/>
              <w:sz w:val="22"/>
            </w:rPr>
            <w:t>ՏԵՆԴԵՐ</w:t>
          </w:r>
          <w:r w:rsidRPr="005342A4">
            <w:rPr>
              <w:bCs/>
              <w:sz w:val="22"/>
            </w:rPr>
            <w:t xml:space="preserve">  ARM – T 038/14 1 </w:t>
          </w:r>
          <w:r w:rsidRPr="005342A4">
            <w:rPr>
              <w:rFonts w:ascii="Sylfaen" w:hAnsi="Sylfaen" w:cs="Sylfaen"/>
              <w:bCs/>
              <w:sz w:val="22"/>
            </w:rPr>
            <w:t>ՏԱՐԻ</w:t>
          </w:r>
          <w:r w:rsidRPr="005342A4">
            <w:rPr>
              <w:bCs/>
              <w:sz w:val="22"/>
            </w:rPr>
            <w:t xml:space="preserve"> </w:t>
          </w:r>
          <w:r w:rsidRPr="005342A4">
            <w:rPr>
              <w:rFonts w:ascii="Sylfaen" w:hAnsi="Sylfaen" w:cs="Sylfaen"/>
              <w:bCs/>
              <w:sz w:val="22"/>
            </w:rPr>
            <w:t>ԺԱՄԿԵՏՈՎ</w:t>
          </w:r>
        </w:p>
      </w:tc>
      <w:tc>
        <w:tcPr>
          <w:tcW w:w="1710" w:type="dxa"/>
          <w:vAlign w:val="center"/>
        </w:tcPr>
        <w:p w:rsidR="009E2471" w:rsidRPr="00B9528F" w:rsidRDefault="009E2471" w:rsidP="00975F97">
          <w:pPr>
            <w:pStyle w:val="Header"/>
            <w:ind w:left="-108"/>
            <w:jc w:val="center"/>
            <w:rPr>
              <w:rFonts w:ascii="Sylfaen" w:hAnsi="Sylfaen"/>
            </w:rPr>
          </w:pPr>
          <w:r>
            <w:rPr>
              <w:rFonts w:ascii="Sylfaen" w:hAnsi="Sylfaen"/>
              <w:caps/>
              <w:sz w:val="20"/>
              <w:szCs w:val="20"/>
              <w:lang w:val="en-US"/>
            </w:rPr>
            <w:t>ՏԵՆԴԵՐ</w:t>
          </w:r>
          <w:r w:rsidRPr="00E51445">
            <w:rPr>
              <w:rFonts w:ascii="Sylfaen" w:hAnsi="Sylfaen"/>
              <w:caps/>
              <w:sz w:val="20"/>
              <w:szCs w:val="20"/>
              <w:lang w:val="en-US"/>
            </w:rPr>
            <w:t>Ի</w:t>
          </w:r>
          <w:r w:rsidRPr="000B7623">
            <w:rPr>
              <w:rFonts w:ascii="Sylfaen" w:hAnsi="Sylfaen"/>
              <w:caps/>
              <w:sz w:val="20"/>
              <w:szCs w:val="20"/>
            </w:rPr>
            <w:t xml:space="preserve"> </w:t>
          </w:r>
          <w:r w:rsidRPr="00E51445">
            <w:rPr>
              <w:rFonts w:ascii="Sylfaen" w:hAnsi="Sylfaen"/>
              <w:caps/>
              <w:sz w:val="20"/>
              <w:szCs w:val="20"/>
              <w:lang w:val="en-US"/>
            </w:rPr>
            <w:t>ՄԱՍՆԱԿՑԻ</w:t>
          </w:r>
          <w:r>
            <w:rPr>
              <w:rFonts w:ascii="Sylfaen" w:hAnsi="Sylfaen"/>
              <w:caps/>
              <w:sz w:val="20"/>
              <w:szCs w:val="20"/>
              <w:lang w:val="en-US"/>
            </w:rPr>
            <w:t xml:space="preserve"> Հրահանգ</w:t>
          </w:r>
        </w:p>
      </w:tc>
    </w:tr>
  </w:tbl>
  <w:p w:rsidR="009E2471" w:rsidRDefault="009E2471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B20132"/>
    <w:multiLevelType w:val="hybridMultilevel"/>
    <w:tmpl w:val="4ADEA648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4B83E54"/>
    <w:multiLevelType w:val="hybridMultilevel"/>
    <w:tmpl w:val="A4002CCA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846182A"/>
    <w:multiLevelType w:val="hybridMultilevel"/>
    <w:tmpl w:val="928C8562"/>
    <w:lvl w:ilvl="0" w:tplc="0419000F">
      <w:start w:val="1"/>
      <w:numFmt w:val="decimal"/>
      <w:lvlText w:val="%1."/>
      <w:lvlJc w:val="left"/>
      <w:pPr>
        <w:ind w:left="708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42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4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6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8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0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2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4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68" w:hanging="360"/>
      </w:pPr>
      <w:rPr>
        <w:rFonts w:ascii="Wingdings" w:hAnsi="Wingdings" w:hint="default"/>
      </w:rPr>
    </w:lvl>
  </w:abstractNum>
  <w:abstractNum w:abstractNumId="3">
    <w:nsid w:val="089D177F"/>
    <w:multiLevelType w:val="multilevel"/>
    <w:tmpl w:val="2EC8F8DA"/>
    <w:lvl w:ilvl="0">
      <w:start w:val="1"/>
      <w:numFmt w:val="bullet"/>
      <w:lvlText w:val=""/>
      <w:lvlJc w:val="left"/>
      <w:pPr>
        <w:ind w:left="1495" w:hanging="360"/>
      </w:pPr>
      <w:rPr>
        <w:rFonts w:ascii="Wingdings" w:hAnsi="Wingdings" w:cs="Wingdings" w:hint="default"/>
      </w:rPr>
    </w:lvl>
    <w:lvl w:ilvl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>
      <w:start w:val="1"/>
      <w:numFmt w:val="lowerRoman"/>
      <w:lvlText w:val="%3."/>
      <w:lvlJc w:val="right"/>
      <w:pPr>
        <w:ind w:left="2509" w:hanging="180"/>
      </w:pPr>
    </w:lvl>
    <w:lvl w:ilvl="3">
      <w:start w:val="1"/>
      <w:numFmt w:val="decimal"/>
      <w:lvlText w:val="%4."/>
      <w:lvlJc w:val="left"/>
      <w:pPr>
        <w:ind w:left="3229" w:hanging="360"/>
      </w:pPr>
    </w:lvl>
    <w:lvl w:ilvl="4">
      <w:start w:val="1"/>
      <w:numFmt w:val="lowerLetter"/>
      <w:lvlText w:val="%5."/>
      <w:lvlJc w:val="left"/>
      <w:pPr>
        <w:ind w:left="3949" w:hanging="360"/>
      </w:pPr>
    </w:lvl>
    <w:lvl w:ilvl="5">
      <w:start w:val="1"/>
      <w:numFmt w:val="lowerRoman"/>
      <w:lvlText w:val="%6."/>
      <w:lvlJc w:val="right"/>
      <w:pPr>
        <w:ind w:left="4669" w:hanging="180"/>
      </w:pPr>
    </w:lvl>
    <w:lvl w:ilvl="6">
      <w:start w:val="1"/>
      <w:numFmt w:val="decimal"/>
      <w:lvlText w:val="%7."/>
      <w:lvlJc w:val="left"/>
      <w:pPr>
        <w:ind w:left="5389" w:hanging="360"/>
      </w:pPr>
    </w:lvl>
    <w:lvl w:ilvl="7">
      <w:start w:val="1"/>
      <w:numFmt w:val="lowerLetter"/>
      <w:lvlText w:val="%8."/>
      <w:lvlJc w:val="left"/>
      <w:pPr>
        <w:ind w:left="6109" w:hanging="360"/>
      </w:pPr>
    </w:lvl>
    <w:lvl w:ilvl="8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09D27AD1"/>
    <w:multiLevelType w:val="multilevel"/>
    <w:tmpl w:val="2A30D5B0"/>
    <w:lvl w:ilvl="0">
      <w:start w:val="1"/>
      <w:numFmt w:val="bullet"/>
      <w:lvlText w:val=""/>
      <w:lvlJc w:val="left"/>
      <w:pPr>
        <w:ind w:left="1068" w:hanging="360"/>
      </w:pPr>
      <w:rPr>
        <w:rFonts w:ascii="Wingdings" w:hAnsi="Wingdings" w:cs="Wingdings" w:hint="default"/>
      </w:rPr>
    </w:lvl>
    <w:lvl w:ilvl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>
      <w:start w:val="1"/>
      <w:numFmt w:val="decimal"/>
      <w:lvlText w:val="%3."/>
      <w:lvlJc w:val="left"/>
      <w:pPr>
        <w:ind w:left="63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68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388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28" w:hanging="360"/>
      </w:pPr>
      <w:rPr>
        <w:rFonts w:ascii="Wingdings" w:hAnsi="Wingdings" w:cs="Wingdings" w:hint="default"/>
      </w:rPr>
    </w:lvl>
  </w:abstractNum>
  <w:abstractNum w:abstractNumId="5">
    <w:nsid w:val="0CB706DF"/>
    <w:multiLevelType w:val="multilevel"/>
    <w:tmpl w:val="975AD844"/>
    <w:lvl w:ilvl="0">
      <w:start w:val="1"/>
      <w:numFmt w:val="decimal"/>
      <w:lvlText w:val="%1.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14192DA2"/>
    <w:multiLevelType w:val="hybridMultilevel"/>
    <w:tmpl w:val="26BC65AC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7152701"/>
    <w:multiLevelType w:val="hybridMultilevel"/>
    <w:tmpl w:val="0A6AE7A2"/>
    <w:lvl w:ilvl="0" w:tplc="32683E76">
      <w:start w:val="1"/>
      <w:numFmt w:val="bullet"/>
      <w:lvlText w:val=""/>
      <w:lvlJc w:val="left"/>
      <w:pPr>
        <w:tabs>
          <w:tab w:val="num" w:pos="3605"/>
        </w:tabs>
        <w:ind w:left="3605" w:hanging="360"/>
      </w:pPr>
      <w:rPr>
        <w:rFonts w:ascii="Symbol" w:hAnsi="Symbol" w:hint="default"/>
        <w:sz w:val="24"/>
      </w:rPr>
    </w:lvl>
    <w:lvl w:ilvl="1" w:tplc="0419000F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  <w:color w:val="auto"/>
        <w:sz w:val="24"/>
      </w:rPr>
    </w:lvl>
    <w:lvl w:ilvl="2" w:tplc="04190005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8">
    <w:nsid w:val="1AFB4BF1"/>
    <w:multiLevelType w:val="hybridMultilevel"/>
    <w:tmpl w:val="2F9A6E18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B053969"/>
    <w:multiLevelType w:val="hybridMultilevel"/>
    <w:tmpl w:val="484016EE"/>
    <w:lvl w:ilvl="0" w:tplc="041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10">
    <w:nsid w:val="1D284149"/>
    <w:multiLevelType w:val="multilevel"/>
    <w:tmpl w:val="C1B0F09E"/>
    <w:lvl w:ilvl="0">
      <w:start w:val="1"/>
      <w:numFmt w:val="bullet"/>
      <w:lvlText w:val=""/>
      <w:lvlJc w:val="left"/>
      <w:pPr>
        <w:ind w:left="720" w:hanging="360"/>
      </w:pPr>
      <w:rPr>
        <w:rFonts w:ascii="Wingdings" w:hAnsi="Wingdings" w:cs="Wingdings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1">
    <w:nsid w:val="2409220F"/>
    <w:multiLevelType w:val="multilevel"/>
    <w:tmpl w:val="AA2A7832"/>
    <w:lvl w:ilvl="0">
      <w:start w:val="1"/>
      <w:numFmt w:val="bullet"/>
      <w:lvlText w:val=""/>
      <w:lvlJc w:val="left"/>
      <w:pPr>
        <w:ind w:left="1080" w:hanging="360"/>
      </w:pPr>
      <w:rPr>
        <w:rFonts w:ascii="Wingdings" w:hAnsi="Wingdings" w:cs="Wingdings" w:hint="default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2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324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8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40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40" w:hanging="360"/>
      </w:pPr>
      <w:rPr>
        <w:rFonts w:ascii="Wingdings" w:hAnsi="Wingdings" w:cs="Wingdings" w:hint="default"/>
      </w:rPr>
    </w:lvl>
  </w:abstractNum>
  <w:abstractNum w:abstractNumId="12">
    <w:nsid w:val="25E758E5"/>
    <w:multiLevelType w:val="multilevel"/>
    <w:tmpl w:val="2B70EAE4"/>
    <w:lvl w:ilvl="0">
      <w:start w:val="1"/>
      <w:numFmt w:val="decimal"/>
      <w:lvlText w:val="%1."/>
      <w:lvlJc w:val="left"/>
      <w:pPr>
        <w:ind w:left="1068" w:hanging="360"/>
      </w:pPr>
    </w:lvl>
    <w:lvl w:ilvl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08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3228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68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388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28" w:hanging="360"/>
      </w:pPr>
      <w:rPr>
        <w:rFonts w:ascii="Wingdings" w:hAnsi="Wingdings" w:cs="Wingdings" w:hint="default"/>
      </w:rPr>
    </w:lvl>
  </w:abstractNum>
  <w:abstractNum w:abstractNumId="13">
    <w:nsid w:val="26E554F0"/>
    <w:multiLevelType w:val="multilevel"/>
    <w:tmpl w:val="69541B32"/>
    <w:lvl w:ilvl="0">
      <w:start w:val="1"/>
      <w:numFmt w:val="decimal"/>
      <w:lvlText w:val="%1."/>
      <w:lvlJc w:val="left"/>
      <w:pPr>
        <w:ind w:left="1778" w:hanging="360"/>
      </w:pPr>
    </w:lvl>
    <w:lvl w:ilvl="1">
      <w:start w:val="1"/>
      <w:numFmt w:val="bullet"/>
      <w:lvlText w:val="o"/>
      <w:lvlJc w:val="left"/>
      <w:pPr>
        <w:ind w:left="2072" w:hanging="360"/>
      </w:pPr>
      <w:rPr>
        <w:rFonts w:ascii="Courier New" w:hAnsi="Courier New" w:cs="Courier New" w:hint="default"/>
      </w:rPr>
    </w:lvl>
    <w:lvl w:ilvl="2">
      <w:start w:val="1"/>
      <w:numFmt w:val="lowerRoman"/>
      <w:lvlText w:val="%3."/>
      <w:lvlJc w:val="right"/>
      <w:pPr>
        <w:ind w:left="2792" w:hanging="180"/>
      </w:pPr>
    </w:lvl>
    <w:lvl w:ilvl="3">
      <w:start w:val="1"/>
      <w:numFmt w:val="decimal"/>
      <w:lvlText w:val="%4."/>
      <w:lvlJc w:val="left"/>
      <w:pPr>
        <w:ind w:left="3512" w:hanging="360"/>
      </w:pPr>
    </w:lvl>
    <w:lvl w:ilvl="4">
      <w:start w:val="1"/>
      <w:numFmt w:val="lowerLetter"/>
      <w:lvlText w:val="%5."/>
      <w:lvlJc w:val="left"/>
      <w:pPr>
        <w:ind w:left="4232" w:hanging="360"/>
      </w:pPr>
    </w:lvl>
    <w:lvl w:ilvl="5">
      <w:start w:val="1"/>
      <w:numFmt w:val="lowerRoman"/>
      <w:lvlText w:val="%6."/>
      <w:lvlJc w:val="right"/>
      <w:pPr>
        <w:ind w:left="4952" w:hanging="180"/>
      </w:pPr>
    </w:lvl>
    <w:lvl w:ilvl="6">
      <w:start w:val="1"/>
      <w:numFmt w:val="decimal"/>
      <w:lvlText w:val="%7."/>
      <w:lvlJc w:val="left"/>
      <w:pPr>
        <w:ind w:left="5672" w:hanging="360"/>
      </w:pPr>
    </w:lvl>
    <w:lvl w:ilvl="7">
      <w:start w:val="1"/>
      <w:numFmt w:val="lowerLetter"/>
      <w:lvlText w:val="%8."/>
      <w:lvlJc w:val="left"/>
      <w:pPr>
        <w:ind w:left="6392" w:hanging="360"/>
      </w:pPr>
    </w:lvl>
    <w:lvl w:ilvl="8">
      <w:start w:val="1"/>
      <w:numFmt w:val="lowerRoman"/>
      <w:lvlText w:val="%9."/>
      <w:lvlJc w:val="right"/>
      <w:pPr>
        <w:ind w:left="7112" w:hanging="180"/>
      </w:pPr>
    </w:lvl>
  </w:abstractNum>
  <w:abstractNum w:abstractNumId="14">
    <w:nsid w:val="277F5C29"/>
    <w:multiLevelType w:val="multilevel"/>
    <w:tmpl w:val="A358E282"/>
    <w:lvl w:ilvl="0">
      <w:start w:val="1"/>
      <w:numFmt w:val="bullet"/>
      <w:lvlText w:val=""/>
      <w:lvlJc w:val="left"/>
      <w:pPr>
        <w:ind w:left="720" w:hanging="360"/>
      </w:pPr>
      <w:rPr>
        <w:rFonts w:ascii="Wingdings" w:hAnsi="Wingdings" w:cs="Wingdings" w:hint="default"/>
      </w:rPr>
    </w:lvl>
    <w:lvl w:ilvl="1">
      <w:start w:val="1"/>
      <w:numFmt w:val="bullet"/>
      <w:lvlText w:val="●"/>
      <w:lvlJc w:val="left"/>
      <w:pPr>
        <w:ind w:left="1440" w:hanging="360"/>
      </w:pPr>
      <w:rPr>
        <w:rFonts w:ascii="Courier New" w:hAnsi="Courier New" w:hint="default"/>
        <w:sz w:val="18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5">
    <w:nsid w:val="2E1769E5"/>
    <w:multiLevelType w:val="multilevel"/>
    <w:tmpl w:val="6C08031A"/>
    <w:lvl w:ilvl="0">
      <w:start w:val="1"/>
      <w:numFmt w:val="bullet"/>
      <w:lvlText w:val=""/>
      <w:lvlJc w:val="left"/>
      <w:pPr>
        <w:ind w:left="720" w:hanging="360"/>
      </w:pPr>
      <w:rPr>
        <w:rFonts w:ascii="Wingdings" w:hAnsi="Wingdings" w:cs="Wingdings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6">
    <w:nsid w:val="3E463F9B"/>
    <w:multiLevelType w:val="hybridMultilevel"/>
    <w:tmpl w:val="81D09A08"/>
    <w:lvl w:ilvl="0" w:tplc="BBA43916">
      <w:start w:val="1"/>
      <w:numFmt w:val="decimal"/>
      <w:lvlText w:val="%1."/>
      <w:lvlJc w:val="left"/>
      <w:pPr>
        <w:ind w:left="1495" w:hanging="360"/>
      </w:pPr>
      <w:rPr>
        <w:rFonts w:hint="default"/>
        <w:i w:val="0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42614A34"/>
    <w:multiLevelType w:val="multilevel"/>
    <w:tmpl w:val="F9FE3514"/>
    <w:lvl w:ilvl="0">
      <w:start w:val="1"/>
      <w:numFmt w:val="decimal"/>
      <w:lvlText w:val="%1."/>
      <w:lvlJc w:val="left"/>
      <w:pPr>
        <w:ind w:left="766" w:hanging="360"/>
      </w:pPr>
    </w:lvl>
    <w:lvl w:ilvl="1">
      <w:start w:val="1"/>
      <w:numFmt w:val="lowerLetter"/>
      <w:lvlText w:val="%2."/>
      <w:lvlJc w:val="left"/>
      <w:pPr>
        <w:ind w:left="1486" w:hanging="360"/>
      </w:pPr>
    </w:lvl>
    <w:lvl w:ilvl="2">
      <w:start w:val="1"/>
      <w:numFmt w:val="lowerRoman"/>
      <w:lvlText w:val="%3."/>
      <w:lvlJc w:val="right"/>
      <w:pPr>
        <w:ind w:left="2206" w:hanging="180"/>
      </w:pPr>
    </w:lvl>
    <w:lvl w:ilvl="3">
      <w:start w:val="1"/>
      <w:numFmt w:val="decimal"/>
      <w:lvlText w:val="%4."/>
      <w:lvlJc w:val="left"/>
      <w:pPr>
        <w:ind w:left="2926" w:hanging="360"/>
      </w:pPr>
    </w:lvl>
    <w:lvl w:ilvl="4">
      <w:start w:val="1"/>
      <w:numFmt w:val="lowerLetter"/>
      <w:lvlText w:val="%5."/>
      <w:lvlJc w:val="left"/>
      <w:pPr>
        <w:ind w:left="3646" w:hanging="360"/>
      </w:pPr>
    </w:lvl>
    <w:lvl w:ilvl="5">
      <w:start w:val="1"/>
      <w:numFmt w:val="lowerRoman"/>
      <w:lvlText w:val="%6."/>
      <w:lvlJc w:val="right"/>
      <w:pPr>
        <w:ind w:left="4366" w:hanging="180"/>
      </w:pPr>
    </w:lvl>
    <w:lvl w:ilvl="6">
      <w:start w:val="1"/>
      <w:numFmt w:val="decimal"/>
      <w:lvlText w:val="%7."/>
      <w:lvlJc w:val="left"/>
      <w:pPr>
        <w:ind w:left="5086" w:hanging="360"/>
      </w:pPr>
    </w:lvl>
    <w:lvl w:ilvl="7">
      <w:start w:val="1"/>
      <w:numFmt w:val="lowerLetter"/>
      <w:lvlText w:val="%8."/>
      <w:lvlJc w:val="left"/>
      <w:pPr>
        <w:ind w:left="5806" w:hanging="360"/>
      </w:pPr>
    </w:lvl>
    <w:lvl w:ilvl="8">
      <w:start w:val="1"/>
      <w:numFmt w:val="lowerRoman"/>
      <w:lvlText w:val="%9."/>
      <w:lvlJc w:val="right"/>
      <w:pPr>
        <w:ind w:left="6526" w:hanging="180"/>
      </w:pPr>
    </w:lvl>
  </w:abstractNum>
  <w:abstractNum w:abstractNumId="18">
    <w:nsid w:val="44327F2C"/>
    <w:multiLevelType w:val="multilevel"/>
    <w:tmpl w:val="3E3CE5AC"/>
    <w:lvl w:ilvl="0">
      <w:start w:val="1"/>
      <w:numFmt w:val="bullet"/>
      <w:lvlText w:val=""/>
      <w:lvlJc w:val="left"/>
      <w:pPr>
        <w:ind w:left="720" w:hanging="360"/>
      </w:pPr>
      <w:rPr>
        <w:rFonts w:ascii="Wingdings" w:hAnsi="Wingdings" w:cs="Wingdings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9">
    <w:nsid w:val="44B934CC"/>
    <w:multiLevelType w:val="hybridMultilevel"/>
    <w:tmpl w:val="7E203122"/>
    <w:lvl w:ilvl="0" w:tplc="0409000B">
      <w:start w:val="1"/>
      <w:numFmt w:val="bullet"/>
      <w:lvlText w:val=""/>
      <w:lvlJc w:val="left"/>
      <w:pPr>
        <w:ind w:left="63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606255A"/>
    <w:multiLevelType w:val="hybridMultilevel"/>
    <w:tmpl w:val="10DE558A"/>
    <w:lvl w:ilvl="0" w:tplc="1FC4100E">
      <w:start w:val="1"/>
      <w:numFmt w:val="decimal"/>
      <w:lvlText w:val="%1."/>
      <w:lvlJc w:val="left"/>
      <w:pPr>
        <w:ind w:left="1440" w:hanging="360"/>
      </w:pPr>
      <w:rPr>
        <w:rFonts w:hint="default"/>
        <w:b w:val="0"/>
        <w:color w:val="auto"/>
      </w:rPr>
    </w:lvl>
    <w:lvl w:ilvl="1" w:tplc="04190003">
      <w:start w:val="1"/>
      <w:numFmt w:val="bullet"/>
      <w:lvlText w:val="o"/>
      <w:lvlJc w:val="left"/>
      <w:pPr>
        <w:ind w:left="1734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454" w:hanging="180"/>
      </w:pPr>
    </w:lvl>
    <w:lvl w:ilvl="3" w:tplc="0419000F" w:tentative="1">
      <w:start w:val="1"/>
      <w:numFmt w:val="decimal"/>
      <w:lvlText w:val="%4."/>
      <w:lvlJc w:val="left"/>
      <w:pPr>
        <w:ind w:left="3174" w:hanging="360"/>
      </w:pPr>
    </w:lvl>
    <w:lvl w:ilvl="4" w:tplc="04190019" w:tentative="1">
      <w:start w:val="1"/>
      <w:numFmt w:val="lowerLetter"/>
      <w:lvlText w:val="%5."/>
      <w:lvlJc w:val="left"/>
      <w:pPr>
        <w:ind w:left="3894" w:hanging="360"/>
      </w:pPr>
    </w:lvl>
    <w:lvl w:ilvl="5" w:tplc="0419001B" w:tentative="1">
      <w:start w:val="1"/>
      <w:numFmt w:val="lowerRoman"/>
      <w:lvlText w:val="%6."/>
      <w:lvlJc w:val="right"/>
      <w:pPr>
        <w:ind w:left="4614" w:hanging="180"/>
      </w:pPr>
    </w:lvl>
    <w:lvl w:ilvl="6" w:tplc="0419000F" w:tentative="1">
      <w:start w:val="1"/>
      <w:numFmt w:val="decimal"/>
      <w:lvlText w:val="%7."/>
      <w:lvlJc w:val="left"/>
      <w:pPr>
        <w:ind w:left="5334" w:hanging="360"/>
      </w:pPr>
    </w:lvl>
    <w:lvl w:ilvl="7" w:tplc="04190019" w:tentative="1">
      <w:start w:val="1"/>
      <w:numFmt w:val="lowerLetter"/>
      <w:lvlText w:val="%8."/>
      <w:lvlJc w:val="left"/>
      <w:pPr>
        <w:ind w:left="6054" w:hanging="360"/>
      </w:pPr>
    </w:lvl>
    <w:lvl w:ilvl="8" w:tplc="0419001B" w:tentative="1">
      <w:start w:val="1"/>
      <w:numFmt w:val="lowerRoman"/>
      <w:lvlText w:val="%9."/>
      <w:lvlJc w:val="right"/>
      <w:pPr>
        <w:ind w:left="6774" w:hanging="180"/>
      </w:pPr>
    </w:lvl>
  </w:abstractNum>
  <w:abstractNum w:abstractNumId="21">
    <w:nsid w:val="46F56F28"/>
    <w:multiLevelType w:val="multilevel"/>
    <w:tmpl w:val="7AE63670"/>
    <w:lvl w:ilvl="0">
      <w:start w:val="1"/>
      <w:numFmt w:val="bullet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cs="Wingdings"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2">
    <w:nsid w:val="48AD6948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3">
    <w:nsid w:val="4C2E3DF2"/>
    <w:multiLevelType w:val="multilevel"/>
    <w:tmpl w:val="60FE8BF6"/>
    <w:lvl w:ilvl="0">
      <w:start w:val="1"/>
      <w:numFmt w:val="decimal"/>
      <w:lvlText w:val="%1."/>
      <w:lvlJc w:val="left"/>
      <w:pPr>
        <w:ind w:left="1495" w:hanging="360"/>
      </w:pPr>
    </w:lvl>
    <w:lvl w:ilvl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09" w:hanging="180"/>
      </w:pPr>
      <w:rPr>
        <w:rFonts w:ascii="Wingdings" w:hAnsi="Wingdings" w:hint="default"/>
      </w:rPr>
    </w:lvl>
    <w:lvl w:ilvl="3">
      <w:start w:val="1"/>
      <w:numFmt w:val="decimal"/>
      <w:lvlText w:val="%4."/>
      <w:lvlJc w:val="left"/>
      <w:pPr>
        <w:ind w:left="3229" w:hanging="360"/>
      </w:pPr>
    </w:lvl>
    <w:lvl w:ilvl="4">
      <w:start w:val="1"/>
      <w:numFmt w:val="lowerLetter"/>
      <w:lvlText w:val="%5."/>
      <w:lvlJc w:val="left"/>
      <w:pPr>
        <w:ind w:left="3949" w:hanging="360"/>
      </w:pPr>
    </w:lvl>
    <w:lvl w:ilvl="5">
      <w:start w:val="1"/>
      <w:numFmt w:val="lowerRoman"/>
      <w:lvlText w:val="%6."/>
      <w:lvlJc w:val="right"/>
      <w:pPr>
        <w:ind w:left="4669" w:hanging="180"/>
      </w:pPr>
    </w:lvl>
    <w:lvl w:ilvl="6">
      <w:start w:val="1"/>
      <w:numFmt w:val="decimal"/>
      <w:lvlText w:val="%7."/>
      <w:lvlJc w:val="left"/>
      <w:pPr>
        <w:ind w:left="5389" w:hanging="360"/>
      </w:pPr>
    </w:lvl>
    <w:lvl w:ilvl="7">
      <w:start w:val="1"/>
      <w:numFmt w:val="lowerLetter"/>
      <w:lvlText w:val="%8."/>
      <w:lvlJc w:val="left"/>
      <w:pPr>
        <w:ind w:left="6109" w:hanging="360"/>
      </w:pPr>
    </w:lvl>
    <w:lvl w:ilvl="8">
      <w:start w:val="1"/>
      <w:numFmt w:val="lowerRoman"/>
      <w:lvlText w:val="%9."/>
      <w:lvlJc w:val="right"/>
      <w:pPr>
        <w:ind w:left="6829" w:hanging="180"/>
      </w:pPr>
    </w:lvl>
  </w:abstractNum>
  <w:abstractNum w:abstractNumId="24">
    <w:nsid w:val="4F010F61"/>
    <w:multiLevelType w:val="hybridMultilevel"/>
    <w:tmpl w:val="775EBE9A"/>
    <w:lvl w:ilvl="0" w:tplc="A036A640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5">
    <w:nsid w:val="51C95443"/>
    <w:multiLevelType w:val="multilevel"/>
    <w:tmpl w:val="1C5EBFBC"/>
    <w:lvl w:ilvl="0">
      <w:start w:val="1"/>
      <w:numFmt w:val="bullet"/>
      <w:lvlText w:val=""/>
      <w:lvlJc w:val="left"/>
      <w:pPr>
        <w:ind w:left="1080" w:hanging="360"/>
      </w:pPr>
      <w:rPr>
        <w:rFonts w:ascii="Wingdings" w:hAnsi="Wingdings" w:cs="Wingdings" w:hint="default"/>
      </w:rPr>
    </w:lvl>
    <w:lvl w:ilvl="1">
      <w:start w:val="1"/>
      <w:numFmt w:val="decimal"/>
      <w:lvlText w:val="%2."/>
      <w:lvlJc w:val="left"/>
      <w:pPr>
        <w:ind w:left="180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252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40" w:hanging="360"/>
      </w:pPr>
      <w:rPr>
        <w:rFonts w:hint="default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8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40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40" w:hanging="360"/>
      </w:pPr>
      <w:rPr>
        <w:rFonts w:ascii="Wingdings" w:hAnsi="Wingdings" w:cs="Wingdings" w:hint="default"/>
      </w:rPr>
    </w:lvl>
  </w:abstractNum>
  <w:abstractNum w:abstractNumId="26">
    <w:nsid w:val="52236133"/>
    <w:multiLevelType w:val="multilevel"/>
    <w:tmpl w:val="6D1E931C"/>
    <w:lvl w:ilvl="0">
      <w:start w:val="1"/>
      <w:numFmt w:val="bullet"/>
      <w:lvlText w:val=""/>
      <w:lvlJc w:val="left"/>
      <w:pPr>
        <w:ind w:left="720" w:hanging="360"/>
      </w:pPr>
      <w:rPr>
        <w:rFonts w:ascii="Wingdings" w:hAnsi="Wingdings" w:cs="Wingdings" w:hint="default"/>
      </w:rPr>
    </w:lvl>
    <w:lvl w:ilvl="1">
      <w:start w:val="1"/>
      <w:numFmt w:val="bullet"/>
      <w:lvlText w:val=""/>
      <w:lvlJc w:val="left"/>
      <w:pPr>
        <w:ind w:left="1440" w:hanging="360"/>
      </w:pPr>
      <w:rPr>
        <w:rFonts w:ascii="Wingdings" w:hAnsi="Wingdings" w:cs="Wingdings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7">
    <w:nsid w:val="531A5384"/>
    <w:multiLevelType w:val="hybridMultilevel"/>
    <w:tmpl w:val="5DAABA5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4714AFD"/>
    <w:multiLevelType w:val="multilevel"/>
    <w:tmpl w:val="34CCBC4A"/>
    <w:lvl w:ilvl="0">
      <w:start w:val="1"/>
      <w:numFmt w:val="bullet"/>
      <w:lvlText w:val=""/>
      <w:lvlJc w:val="left"/>
      <w:pPr>
        <w:ind w:left="720" w:hanging="360"/>
      </w:pPr>
      <w:rPr>
        <w:rFonts w:ascii="Wingdings" w:hAnsi="Wingdings" w:cs="Wingdings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9">
    <w:nsid w:val="56BF32D1"/>
    <w:multiLevelType w:val="multilevel"/>
    <w:tmpl w:val="4D82F92E"/>
    <w:lvl w:ilvl="0">
      <w:start w:val="1"/>
      <w:numFmt w:val="decimal"/>
      <w:lvlText w:val="%1."/>
      <w:lvlJc w:val="left"/>
      <w:pPr>
        <w:ind w:left="1713" w:hanging="360"/>
      </w:pPr>
    </w:lvl>
    <w:lvl w:ilvl="1">
      <w:start w:val="1"/>
      <w:numFmt w:val="lowerLetter"/>
      <w:lvlText w:val="%2."/>
      <w:lvlJc w:val="left"/>
      <w:pPr>
        <w:ind w:left="2433" w:hanging="360"/>
      </w:pPr>
    </w:lvl>
    <w:lvl w:ilvl="2">
      <w:start w:val="1"/>
      <w:numFmt w:val="lowerRoman"/>
      <w:lvlText w:val="%3."/>
      <w:lvlJc w:val="right"/>
      <w:pPr>
        <w:ind w:left="3153" w:hanging="180"/>
      </w:pPr>
    </w:lvl>
    <w:lvl w:ilvl="3">
      <w:start w:val="1"/>
      <w:numFmt w:val="decimal"/>
      <w:lvlText w:val="%4."/>
      <w:lvlJc w:val="left"/>
      <w:pPr>
        <w:ind w:left="3873" w:hanging="360"/>
      </w:pPr>
    </w:lvl>
    <w:lvl w:ilvl="4">
      <w:start w:val="1"/>
      <w:numFmt w:val="lowerLetter"/>
      <w:lvlText w:val="%5."/>
      <w:lvlJc w:val="left"/>
      <w:pPr>
        <w:ind w:left="4593" w:hanging="360"/>
      </w:pPr>
    </w:lvl>
    <w:lvl w:ilvl="5">
      <w:start w:val="1"/>
      <w:numFmt w:val="lowerRoman"/>
      <w:lvlText w:val="%6."/>
      <w:lvlJc w:val="right"/>
      <w:pPr>
        <w:ind w:left="5313" w:hanging="180"/>
      </w:pPr>
    </w:lvl>
    <w:lvl w:ilvl="6">
      <w:start w:val="1"/>
      <w:numFmt w:val="decimal"/>
      <w:lvlText w:val="%7."/>
      <w:lvlJc w:val="left"/>
      <w:pPr>
        <w:ind w:left="6033" w:hanging="360"/>
      </w:pPr>
    </w:lvl>
    <w:lvl w:ilvl="7">
      <w:start w:val="1"/>
      <w:numFmt w:val="lowerLetter"/>
      <w:lvlText w:val="%8."/>
      <w:lvlJc w:val="left"/>
      <w:pPr>
        <w:ind w:left="6753" w:hanging="360"/>
      </w:pPr>
    </w:lvl>
    <w:lvl w:ilvl="8">
      <w:start w:val="1"/>
      <w:numFmt w:val="lowerRoman"/>
      <w:lvlText w:val="%9."/>
      <w:lvlJc w:val="right"/>
      <w:pPr>
        <w:ind w:left="7473" w:hanging="180"/>
      </w:pPr>
    </w:lvl>
  </w:abstractNum>
  <w:abstractNum w:abstractNumId="30">
    <w:nsid w:val="57F462A2"/>
    <w:multiLevelType w:val="hybridMultilevel"/>
    <w:tmpl w:val="63040C1A"/>
    <w:lvl w:ilvl="0" w:tplc="04090005">
      <w:start w:val="1"/>
      <w:numFmt w:val="bullet"/>
      <w:lvlText w:val=""/>
      <w:lvlJc w:val="left"/>
      <w:pPr>
        <w:ind w:left="1776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31">
    <w:nsid w:val="59171A1E"/>
    <w:multiLevelType w:val="multilevel"/>
    <w:tmpl w:val="614035E4"/>
    <w:lvl w:ilvl="0">
      <w:start w:val="1"/>
      <w:numFmt w:val="none"/>
      <w:suff w:val="nothing"/>
      <w:lvlText w:val=".1"/>
      <w:lvlJc w:val="left"/>
      <w:pPr>
        <w:tabs>
          <w:tab w:val="num" w:pos="720"/>
        </w:tabs>
        <w:ind w:left="36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792" w:hanging="432"/>
      </w:pPr>
    </w:lvl>
    <w:lvl w:ilvl="2">
      <w:start w:val="1"/>
      <w:numFmt w:val="decimal"/>
      <w:lvlText w:val="%2.%3."/>
      <w:lvlJc w:val="left"/>
      <w:pPr>
        <w:tabs>
          <w:tab w:val="num" w:pos="1224"/>
        </w:tabs>
        <w:ind w:left="1224" w:hanging="504"/>
      </w:pPr>
    </w:lvl>
    <w:lvl w:ilvl="3">
      <w:start w:val="1"/>
      <w:numFmt w:val="decimal"/>
      <w:lvlText w:val="%2.%3.%4."/>
      <w:lvlJc w:val="left"/>
      <w:pPr>
        <w:tabs>
          <w:tab w:val="num" w:pos="1728"/>
        </w:tabs>
        <w:ind w:left="1728" w:hanging="648"/>
      </w:pPr>
    </w:lvl>
    <w:lvl w:ilvl="4">
      <w:start w:val="1"/>
      <w:numFmt w:val="decimal"/>
      <w:lvlText w:val="%2.%3.%4.%5."/>
      <w:lvlJc w:val="left"/>
      <w:pPr>
        <w:tabs>
          <w:tab w:val="num" w:pos="2232"/>
        </w:tabs>
        <w:ind w:left="2232" w:hanging="792"/>
      </w:pPr>
    </w:lvl>
    <w:lvl w:ilvl="5">
      <w:start w:val="1"/>
      <w:numFmt w:val="decimal"/>
      <w:lvlText w:val="%2.%3.%4.%5.%6."/>
      <w:lvlJc w:val="left"/>
      <w:pPr>
        <w:tabs>
          <w:tab w:val="num" w:pos="2736"/>
        </w:tabs>
        <w:ind w:left="2736" w:hanging="936"/>
      </w:pPr>
    </w:lvl>
    <w:lvl w:ilvl="6">
      <w:start w:val="1"/>
      <w:numFmt w:val="decimal"/>
      <w:lvlText w:val="%2.%3.%4.%5.%6.%7."/>
      <w:lvlJc w:val="left"/>
      <w:pPr>
        <w:tabs>
          <w:tab w:val="num" w:pos="3240"/>
        </w:tabs>
        <w:ind w:left="3240" w:hanging="1080"/>
      </w:pPr>
    </w:lvl>
    <w:lvl w:ilvl="7">
      <w:start w:val="1"/>
      <w:numFmt w:val="decimal"/>
      <w:lvlText w:val="%2.%3.%4.%5.%6.%7.%8."/>
      <w:lvlJc w:val="left"/>
      <w:pPr>
        <w:tabs>
          <w:tab w:val="num" w:pos="3744"/>
        </w:tabs>
        <w:ind w:left="3744" w:hanging="1224"/>
      </w:pPr>
    </w:lvl>
    <w:lvl w:ilvl="8">
      <w:start w:val="1"/>
      <w:numFmt w:val="decimal"/>
      <w:lvlText w:val="%2.%3.%4.%5.%6.%7.%8.%9."/>
      <w:lvlJc w:val="left"/>
      <w:pPr>
        <w:tabs>
          <w:tab w:val="num" w:pos="4320"/>
        </w:tabs>
        <w:ind w:left="4320" w:hanging="1440"/>
      </w:pPr>
    </w:lvl>
  </w:abstractNum>
  <w:abstractNum w:abstractNumId="32">
    <w:nsid w:val="599D1245"/>
    <w:multiLevelType w:val="multilevel"/>
    <w:tmpl w:val="43CA2F72"/>
    <w:lvl w:ilvl="0">
      <w:start w:val="1"/>
      <w:numFmt w:val="bullet"/>
      <w:lvlText w:val=""/>
      <w:lvlJc w:val="left"/>
      <w:pPr>
        <w:ind w:left="720" w:hanging="360"/>
      </w:pPr>
      <w:rPr>
        <w:rFonts w:ascii="Wingdings" w:hAnsi="Wingdings" w:cs="Wingdings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3">
    <w:nsid w:val="59CA6B51"/>
    <w:multiLevelType w:val="multilevel"/>
    <w:tmpl w:val="B83EB1FE"/>
    <w:lvl w:ilvl="0">
      <w:start w:val="1"/>
      <w:numFmt w:val="decimal"/>
      <w:lvlText w:val="%1."/>
      <w:lvlJc w:val="left"/>
      <w:pPr>
        <w:ind w:left="1495" w:hanging="360"/>
      </w:pPr>
    </w:lvl>
    <w:lvl w:ilvl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>
      <w:start w:val="1"/>
      <w:numFmt w:val="lowerRoman"/>
      <w:lvlText w:val="%3."/>
      <w:lvlJc w:val="right"/>
      <w:pPr>
        <w:ind w:left="2509" w:hanging="180"/>
      </w:pPr>
    </w:lvl>
    <w:lvl w:ilvl="3">
      <w:start w:val="1"/>
      <w:numFmt w:val="decimal"/>
      <w:lvlText w:val="%4."/>
      <w:lvlJc w:val="left"/>
      <w:pPr>
        <w:ind w:left="3229" w:hanging="360"/>
      </w:pPr>
    </w:lvl>
    <w:lvl w:ilvl="4">
      <w:start w:val="1"/>
      <w:numFmt w:val="lowerLetter"/>
      <w:lvlText w:val="%5."/>
      <w:lvlJc w:val="left"/>
      <w:pPr>
        <w:ind w:left="3949" w:hanging="360"/>
      </w:pPr>
    </w:lvl>
    <w:lvl w:ilvl="5">
      <w:start w:val="1"/>
      <w:numFmt w:val="lowerRoman"/>
      <w:lvlText w:val="%6."/>
      <w:lvlJc w:val="right"/>
      <w:pPr>
        <w:ind w:left="4669" w:hanging="180"/>
      </w:pPr>
    </w:lvl>
    <w:lvl w:ilvl="6">
      <w:start w:val="1"/>
      <w:numFmt w:val="decimal"/>
      <w:lvlText w:val="%7."/>
      <w:lvlJc w:val="left"/>
      <w:pPr>
        <w:ind w:left="5389" w:hanging="360"/>
      </w:pPr>
    </w:lvl>
    <w:lvl w:ilvl="7">
      <w:start w:val="1"/>
      <w:numFmt w:val="lowerLetter"/>
      <w:lvlText w:val="%8."/>
      <w:lvlJc w:val="left"/>
      <w:pPr>
        <w:ind w:left="6109" w:hanging="360"/>
      </w:pPr>
    </w:lvl>
    <w:lvl w:ilvl="8">
      <w:start w:val="1"/>
      <w:numFmt w:val="lowerRoman"/>
      <w:lvlText w:val="%9."/>
      <w:lvlJc w:val="right"/>
      <w:pPr>
        <w:ind w:left="6829" w:hanging="180"/>
      </w:pPr>
    </w:lvl>
  </w:abstractNum>
  <w:abstractNum w:abstractNumId="34">
    <w:nsid w:val="5D042B1E"/>
    <w:multiLevelType w:val="hybridMultilevel"/>
    <w:tmpl w:val="B03EC030"/>
    <w:lvl w:ilvl="0" w:tplc="A036A640">
      <w:start w:val="1"/>
      <w:numFmt w:val="decimal"/>
      <w:lvlText w:val="%1."/>
      <w:lvlJc w:val="left"/>
      <w:pPr>
        <w:ind w:left="1495" w:hanging="360"/>
      </w:pPr>
      <w:rPr>
        <w:rFonts w:hint="default"/>
        <w:color w:val="auto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5">
    <w:nsid w:val="62C14896"/>
    <w:multiLevelType w:val="multilevel"/>
    <w:tmpl w:val="B5203100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36">
    <w:nsid w:val="66423103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530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7">
    <w:nsid w:val="697323B2"/>
    <w:multiLevelType w:val="multilevel"/>
    <w:tmpl w:val="8104107A"/>
    <w:lvl w:ilvl="0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8">
    <w:nsid w:val="6B3E7326"/>
    <w:multiLevelType w:val="multilevel"/>
    <w:tmpl w:val="975AD844"/>
    <w:lvl w:ilvl="0">
      <w:start w:val="1"/>
      <w:numFmt w:val="decimal"/>
      <w:lvlText w:val="%1.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39">
    <w:nsid w:val="71B04503"/>
    <w:multiLevelType w:val="multilevel"/>
    <w:tmpl w:val="A326861A"/>
    <w:lvl w:ilvl="0">
      <w:start w:val="1"/>
      <w:numFmt w:val="bullet"/>
      <w:lvlText w:val=""/>
      <w:lvlJc w:val="left"/>
      <w:pPr>
        <w:ind w:left="720" w:hanging="360"/>
      </w:pPr>
      <w:rPr>
        <w:rFonts w:ascii="Wingdings" w:hAnsi="Wingdings" w:cs="Wingdings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40">
    <w:nsid w:val="775A085E"/>
    <w:multiLevelType w:val="multilevel"/>
    <w:tmpl w:val="542A216C"/>
    <w:lvl w:ilvl="0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cs="Wingdings" w:hint="default"/>
      </w:rPr>
    </w:lvl>
  </w:abstractNum>
  <w:abstractNum w:abstractNumId="41">
    <w:nsid w:val="7AE62ADB"/>
    <w:multiLevelType w:val="hybridMultilevel"/>
    <w:tmpl w:val="C3923BB0"/>
    <w:lvl w:ilvl="0" w:tplc="04090005">
      <w:start w:val="1"/>
      <w:numFmt w:val="bullet"/>
      <w:lvlText w:val=""/>
      <w:lvlJc w:val="left"/>
      <w:pPr>
        <w:ind w:left="1776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42">
    <w:nsid w:val="7BE672E3"/>
    <w:multiLevelType w:val="multilevel"/>
    <w:tmpl w:val="40CC5C8E"/>
    <w:lvl w:ilvl="0">
      <w:start w:val="1"/>
      <w:numFmt w:val="decimal"/>
      <w:lvlText w:val="%1."/>
      <w:lvlJc w:val="left"/>
      <w:pPr>
        <w:ind w:left="1495" w:hanging="360"/>
      </w:pPr>
      <w:rPr>
        <w:rFonts w:ascii="Times New Roman" w:hAnsi="Times New Roman" w:hint="default"/>
      </w:rPr>
    </w:lvl>
    <w:lvl w:ilvl="1">
      <w:start w:val="1"/>
      <w:numFmt w:val="decimal"/>
      <w:isLgl/>
      <w:lvlText w:val="%1.%2."/>
      <w:lvlJc w:val="left"/>
      <w:pPr>
        <w:ind w:left="1855" w:hanging="360"/>
      </w:pPr>
      <w:rPr>
        <w:rFonts w:ascii="Times New Roman" w:hAnsi="Times New Roman" w:hint="default"/>
      </w:rPr>
    </w:lvl>
    <w:lvl w:ilvl="2">
      <w:start w:val="1"/>
      <w:numFmt w:val="decimal"/>
      <w:isLgl/>
      <w:lvlText w:val="%1.%2.%3."/>
      <w:lvlJc w:val="left"/>
      <w:pPr>
        <w:ind w:left="2575" w:hanging="720"/>
      </w:pPr>
      <w:rPr>
        <w:rFonts w:ascii="Times New Roman" w:hAnsi="Times New Roman" w:hint="default"/>
      </w:rPr>
    </w:lvl>
    <w:lvl w:ilvl="3">
      <w:start w:val="1"/>
      <w:numFmt w:val="decimal"/>
      <w:isLgl/>
      <w:lvlText w:val="%1.%2.%3.%4."/>
      <w:lvlJc w:val="left"/>
      <w:pPr>
        <w:ind w:left="2935" w:hanging="720"/>
      </w:pPr>
      <w:rPr>
        <w:rFonts w:ascii="Times New Roman" w:hAnsi="Times New Roman" w:hint="default"/>
      </w:rPr>
    </w:lvl>
    <w:lvl w:ilvl="4">
      <w:start w:val="1"/>
      <w:numFmt w:val="decimal"/>
      <w:isLgl/>
      <w:lvlText w:val="%1.%2.%3.%4.%5."/>
      <w:lvlJc w:val="left"/>
      <w:pPr>
        <w:ind w:left="3655" w:hanging="1080"/>
      </w:pPr>
      <w:rPr>
        <w:rFonts w:ascii="Times New Roman" w:hAnsi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4015" w:hanging="1080"/>
      </w:pPr>
      <w:rPr>
        <w:rFonts w:ascii="Times New Roman" w:hAnsi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4735" w:hanging="1440"/>
      </w:pPr>
      <w:rPr>
        <w:rFonts w:ascii="Times New Roman" w:hAnsi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5095" w:hanging="1440"/>
      </w:pPr>
      <w:rPr>
        <w:rFonts w:ascii="Times New Roman" w:hAnsi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815" w:hanging="1800"/>
      </w:pPr>
      <w:rPr>
        <w:rFonts w:ascii="Times New Roman" w:hAnsi="Times New Roman" w:hint="default"/>
      </w:rPr>
    </w:lvl>
  </w:abstractNum>
  <w:num w:numId="1">
    <w:abstractNumId w:val="21"/>
  </w:num>
  <w:num w:numId="2">
    <w:abstractNumId w:val="31"/>
  </w:num>
  <w:num w:numId="3">
    <w:abstractNumId w:val="37"/>
  </w:num>
  <w:num w:numId="4">
    <w:abstractNumId w:val="13"/>
  </w:num>
  <w:num w:numId="5">
    <w:abstractNumId w:val="23"/>
  </w:num>
  <w:num w:numId="6">
    <w:abstractNumId w:val="33"/>
  </w:num>
  <w:num w:numId="7">
    <w:abstractNumId w:val="40"/>
  </w:num>
  <w:num w:numId="8">
    <w:abstractNumId w:val="29"/>
  </w:num>
  <w:num w:numId="9">
    <w:abstractNumId w:val="5"/>
  </w:num>
  <w:num w:numId="10">
    <w:abstractNumId w:val="12"/>
  </w:num>
  <w:num w:numId="11">
    <w:abstractNumId w:val="32"/>
  </w:num>
  <w:num w:numId="12">
    <w:abstractNumId w:val="18"/>
  </w:num>
  <w:num w:numId="13">
    <w:abstractNumId w:val="28"/>
  </w:num>
  <w:num w:numId="14">
    <w:abstractNumId w:val="39"/>
  </w:num>
  <w:num w:numId="15">
    <w:abstractNumId w:val="4"/>
  </w:num>
  <w:num w:numId="16">
    <w:abstractNumId w:val="11"/>
  </w:num>
  <w:num w:numId="17">
    <w:abstractNumId w:val="26"/>
  </w:num>
  <w:num w:numId="18">
    <w:abstractNumId w:val="3"/>
  </w:num>
  <w:num w:numId="19">
    <w:abstractNumId w:val="15"/>
  </w:num>
  <w:num w:numId="20">
    <w:abstractNumId w:val="10"/>
  </w:num>
  <w:num w:numId="21">
    <w:abstractNumId w:val="17"/>
  </w:num>
  <w:num w:numId="22">
    <w:abstractNumId w:val="35"/>
  </w:num>
  <w:num w:numId="23">
    <w:abstractNumId w:val="8"/>
  </w:num>
  <w:num w:numId="24">
    <w:abstractNumId w:val="41"/>
  </w:num>
  <w:num w:numId="25">
    <w:abstractNumId w:val="30"/>
  </w:num>
  <w:num w:numId="26">
    <w:abstractNumId w:val="1"/>
  </w:num>
  <w:num w:numId="27">
    <w:abstractNumId w:val="42"/>
  </w:num>
  <w:num w:numId="28">
    <w:abstractNumId w:val="7"/>
  </w:num>
  <w:num w:numId="29">
    <w:abstractNumId w:val="25"/>
  </w:num>
  <w:num w:numId="30">
    <w:abstractNumId w:val="14"/>
  </w:num>
  <w:num w:numId="31">
    <w:abstractNumId w:val="27"/>
  </w:num>
  <w:num w:numId="32">
    <w:abstractNumId w:val="6"/>
  </w:num>
  <w:num w:numId="33">
    <w:abstractNumId w:val="36"/>
  </w:num>
  <w:num w:numId="34">
    <w:abstractNumId w:val="38"/>
  </w:num>
  <w:num w:numId="35">
    <w:abstractNumId w:val="22"/>
  </w:num>
  <w:num w:numId="36">
    <w:abstractNumId w:val="0"/>
  </w:num>
  <w:num w:numId="37">
    <w:abstractNumId w:val="20"/>
  </w:num>
  <w:num w:numId="38">
    <w:abstractNumId w:val="34"/>
  </w:num>
  <w:num w:numId="39">
    <w:abstractNumId w:val="2"/>
  </w:num>
  <w:num w:numId="40">
    <w:abstractNumId w:val="16"/>
  </w:num>
  <w:num w:numId="41">
    <w:abstractNumId w:val="9"/>
  </w:num>
  <w:num w:numId="42">
    <w:abstractNumId w:val="19"/>
  </w:num>
  <w:num w:numId="43">
    <w:abstractNumId w:val="2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6"/>
  <w:embedSystemFonts/>
  <w:defaultTabStop w:val="708"/>
  <w:drawingGridHorizontalSpacing w:val="120"/>
  <w:displayHorizontalDrawingGridEvery w:val="2"/>
  <w:characterSpacingControl w:val="doNotCompress"/>
  <w:savePreviewPicture/>
  <w:footnotePr>
    <w:footnote w:id="-1"/>
    <w:footnote w:id="0"/>
  </w:footnotePr>
  <w:endnotePr>
    <w:endnote w:id="-1"/>
    <w:endnote w:id="0"/>
  </w:endnotePr>
  <w:compat/>
  <w:rsids>
    <w:rsidRoot w:val="00E654FC"/>
    <w:rsid w:val="00014E8C"/>
    <w:rsid w:val="00020487"/>
    <w:rsid w:val="00026388"/>
    <w:rsid w:val="00042D1F"/>
    <w:rsid w:val="00044A0D"/>
    <w:rsid w:val="00046701"/>
    <w:rsid w:val="00050169"/>
    <w:rsid w:val="00054F85"/>
    <w:rsid w:val="00057874"/>
    <w:rsid w:val="00085823"/>
    <w:rsid w:val="00092168"/>
    <w:rsid w:val="0009516C"/>
    <w:rsid w:val="0009782C"/>
    <w:rsid w:val="000B087A"/>
    <w:rsid w:val="000B1A66"/>
    <w:rsid w:val="000C07A1"/>
    <w:rsid w:val="000C18FA"/>
    <w:rsid w:val="000C72A9"/>
    <w:rsid w:val="000D2FDA"/>
    <w:rsid w:val="000D5A4E"/>
    <w:rsid w:val="000E78A3"/>
    <w:rsid w:val="00107F09"/>
    <w:rsid w:val="00122B06"/>
    <w:rsid w:val="001446F1"/>
    <w:rsid w:val="001454B1"/>
    <w:rsid w:val="00150646"/>
    <w:rsid w:val="001551D6"/>
    <w:rsid w:val="00162FA8"/>
    <w:rsid w:val="00167613"/>
    <w:rsid w:val="00173D67"/>
    <w:rsid w:val="001751E5"/>
    <w:rsid w:val="00177268"/>
    <w:rsid w:val="001831A3"/>
    <w:rsid w:val="0019220F"/>
    <w:rsid w:val="00194DF2"/>
    <w:rsid w:val="00196849"/>
    <w:rsid w:val="001A466C"/>
    <w:rsid w:val="001C5A7B"/>
    <w:rsid w:val="001C6BDE"/>
    <w:rsid w:val="001D202F"/>
    <w:rsid w:val="001D3E77"/>
    <w:rsid w:val="001D40DF"/>
    <w:rsid w:val="001D6D8B"/>
    <w:rsid w:val="001E0FAA"/>
    <w:rsid w:val="001E15F7"/>
    <w:rsid w:val="001F1C09"/>
    <w:rsid w:val="001F56A4"/>
    <w:rsid w:val="001F783E"/>
    <w:rsid w:val="00210AFD"/>
    <w:rsid w:val="002161FE"/>
    <w:rsid w:val="00220F37"/>
    <w:rsid w:val="0023160D"/>
    <w:rsid w:val="0023412A"/>
    <w:rsid w:val="002359C7"/>
    <w:rsid w:val="002378F5"/>
    <w:rsid w:val="00237BF4"/>
    <w:rsid w:val="00243872"/>
    <w:rsid w:val="002468B5"/>
    <w:rsid w:val="00253BA4"/>
    <w:rsid w:val="0025575E"/>
    <w:rsid w:val="002865ED"/>
    <w:rsid w:val="0029190C"/>
    <w:rsid w:val="00295B07"/>
    <w:rsid w:val="002A3A2A"/>
    <w:rsid w:val="002A5AB6"/>
    <w:rsid w:val="002B28A7"/>
    <w:rsid w:val="002B4458"/>
    <w:rsid w:val="002C3E3E"/>
    <w:rsid w:val="002E1EF2"/>
    <w:rsid w:val="002F48EE"/>
    <w:rsid w:val="003052CF"/>
    <w:rsid w:val="00313100"/>
    <w:rsid w:val="00314703"/>
    <w:rsid w:val="003161A4"/>
    <w:rsid w:val="00330AF5"/>
    <w:rsid w:val="003328BD"/>
    <w:rsid w:val="00332C4A"/>
    <w:rsid w:val="003359C2"/>
    <w:rsid w:val="00341392"/>
    <w:rsid w:val="003427FC"/>
    <w:rsid w:val="00346F94"/>
    <w:rsid w:val="0035594E"/>
    <w:rsid w:val="00355AA3"/>
    <w:rsid w:val="00357470"/>
    <w:rsid w:val="00367EF6"/>
    <w:rsid w:val="00382368"/>
    <w:rsid w:val="00382592"/>
    <w:rsid w:val="003876D9"/>
    <w:rsid w:val="00387730"/>
    <w:rsid w:val="00391BE6"/>
    <w:rsid w:val="00394B6D"/>
    <w:rsid w:val="00397471"/>
    <w:rsid w:val="003B03A6"/>
    <w:rsid w:val="003B3259"/>
    <w:rsid w:val="003B3354"/>
    <w:rsid w:val="003D3342"/>
    <w:rsid w:val="003E71DE"/>
    <w:rsid w:val="003F72D8"/>
    <w:rsid w:val="00404FBD"/>
    <w:rsid w:val="00411D91"/>
    <w:rsid w:val="004124E0"/>
    <w:rsid w:val="00414F53"/>
    <w:rsid w:val="004169FA"/>
    <w:rsid w:val="00416EF4"/>
    <w:rsid w:val="004213B1"/>
    <w:rsid w:val="004377A4"/>
    <w:rsid w:val="00443C83"/>
    <w:rsid w:val="00446AAA"/>
    <w:rsid w:val="0045251A"/>
    <w:rsid w:val="00453B06"/>
    <w:rsid w:val="004576D3"/>
    <w:rsid w:val="004855E8"/>
    <w:rsid w:val="00495D76"/>
    <w:rsid w:val="00496D89"/>
    <w:rsid w:val="004A52D4"/>
    <w:rsid w:val="004A54B6"/>
    <w:rsid w:val="004A5B5B"/>
    <w:rsid w:val="004B0C97"/>
    <w:rsid w:val="004C14C4"/>
    <w:rsid w:val="004C21B0"/>
    <w:rsid w:val="00506191"/>
    <w:rsid w:val="0051378F"/>
    <w:rsid w:val="005143FF"/>
    <w:rsid w:val="0052213F"/>
    <w:rsid w:val="00527FEE"/>
    <w:rsid w:val="005342A4"/>
    <w:rsid w:val="00543BE4"/>
    <w:rsid w:val="00562B33"/>
    <w:rsid w:val="005674A8"/>
    <w:rsid w:val="0057061C"/>
    <w:rsid w:val="00581B48"/>
    <w:rsid w:val="005848E2"/>
    <w:rsid w:val="00584FC3"/>
    <w:rsid w:val="005A10B5"/>
    <w:rsid w:val="005A157C"/>
    <w:rsid w:val="005A1667"/>
    <w:rsid w:val="005A2E35"/>
    <w:rsid w:val="005B42CB"/>
    <w:rsid w:val="005C0309"/>
    <w:rsid w:val="005C065B"/>
    <w:rsid w:val="005E2122"/>
    <w:rsid w:val="005F131E"/>
    <w:rsid w:val="005F5FEA"/>
    <w:rsid w:val="00600593"/>
    <w:rsid w:val="00601D15"/>
    <w:rsid w:val="00602486"/>
    <w:rsid w:val="00605C65"/>
    <w:rsid w:val="0061174F"/>
    <w:rsid w:val="00616970"/>
    <w:rsid w:val="00623806"/>
    <w:rsid w:val="00626196"/>
    <w:rsid w:val="0063435A"/>
    <w:rsid w:val="00647540"/>
    <w:rsid w:val="00656A0C"/>
    <w:rsid w:val="00662787"/>
    <w:rsid w:val="00670566"/>
    <w:rsid w:val="006708CD"/>
    <w:rsid w:val="00676A04"/>
    <w:rsid w:val="00680855"/>
    <w:rsid w:val="0068310E"/>
    <w:rsid w:val="006B21AF"/>
    <w:rsid w:val="006C275F"/>
    <w:rsid w:val="006D5210"/>
    <w:rsid w:val="006D5ED3"/>
    <w:rsid w:val="006E09C9"/>
    <w:rsid w:val="006E168B"/>
    <w:rsid w:val="006E18F3"/>
    <w:rsid w:val="006F1881"/>
    <w:rsid w:val="006F374A"/>
    <w:rsid w:val="006F7607"/>
    <w:rsid w:val="00712755"/>
    <w:rsid w:val="00723102"/>
    <w:rsid w:val="007253AC"/>
    <w:rsid w:val="007347A3"/>
    <w:rsid w:val="00737F92"/>
    <w:rsid w:val="007416BF"/>
    <w:rsid w:val="00747E2C"/>
    <w:rsid w:val="00751A89"/>
    <w:rsid w:val="00754785"/>
    <w:rsid w:val="00757F73"/>
    <w:rsid w:val="007630E1"/>
    <w:rsid w:val="0077298F"/>
    <w:rsid w:val="00772E9F"/>
    <w:rsid w:val="0077337A"/>
    <w:rsid w:val="007817E4"/>
    <w:rsid w:val="007A62C3"/>
    <w:rsid w:val="007A6A2B"/>
    <w:rsid w:val="007B4659"/>
    <w:rsid w:val="007B4F81"/>
    <w:rsid w:val="007D2B7C"/>
    <w:rsid w:val="007D50EB"/>
    <w:rsid w:val="007D54F5"/>
    <w:rsid w:val="007D6A24"/>
    <w:rsid w:val="007E11EE"/>
    <w:rsid w:val="007E73F2"/>
    <w:rsid w:val="007E7D5F"/>
    <w:rsid w:val="007F2709"/>
    <w:rsid w:val="007F2FF1"/>
    <w:rsid w:val="007F486F"/>
    <w:rsid w:val="007F5CF6"/>
    <w:rsid w:val="00817F0E"/>
    <w:rsid w:val="008246F0"/>
    <w:rsid w:val="008247D3"/>
    <w:rsid w:val="00832A08"/>
    <w:rsid w:val="008375B3"/>
    <w:rsid w:val="008477EF"/>
    <w:rsid w:val="00872039"/>
    <w:rsid w:val="00875C29"/>
    <w:rsid w:val="00897B83"/>
    <w:rsid w:val="008A3E69"/>
    <w:rsid w:val="008A42A6"/>
    <w:rsid w:val="008A475F"/>
    <w:rsid w:val="008A5C82"/>
    <w:rsid w:val="008B63DC"/>
    <w:rsid w:val="008B6F15"/>
    <w:rsid w:val="008D52DF"/>
    <w:rsid w:val="008F2BF9"/>
    <w:rsid w:val="009009DC"/>
    <w:rsid w:val="00910F69"/>
    <w:rsid w:val="00916E0B"/>
    <w:rsid w:val="0095552F"/>
    <w:rsid w:val="00961C5B"/>
    <w:rsid w:val="009742C3"/>
    <w:rsid w:val="00975F97"/>
    <w:rsid w:val="00987746"/>
    <w:rsid w:val="009905F4"/>
    <w:rsid w:val="00994429"/>
    <w:rsid w:val="009A043E"/>
    <w:rsid w:val="009A49EF"/>
    <w:rsid w:val="009A5E7E"/>
    <w:rsid w:val="009D4399"/>
    <w:rsid w:val="009E2471"/>
    <w:rsid w:val="009E722F"/>
    <w:rsid w:val="009F6BF7"/>
    <w:rsid w:val="00A102B8"/>
    <w:rsid w:val="00A242ED"/>
    <w:rsid w:val="00A32D0E"/>
    <w:rsid w:val="00A41DF4"/>
    <w:rsid w:val="00A602B9"/>
    <w:rsid w:val="00A74DA9"/>
    <w:rsid w:val="00A86095"/>
    <w:rsid w:val="00AA6E36"/>
    <w:rsid w:val="00AD377D"/>
    <w:rsid w:val="00AD50B7"/>
    <w:rsid w:val="00AF4679"/>
    <w:rsid w:val="00AF5701"/>
    <w:rsid w:val="00AF6715"/>
    <w:rsid w:val="00B072FA"/>
    <w:rsid w:val="00B20A2D"/>
    <w:rsid w:val="00B40832"/>
    <w:rsid w:val="00B548B7"/>
    <w:rsid w:val="00B6193C"/>
    <w:rsid w:val="00B65E52"/>
    <w:rsid w:val="00B67537"/>
    <w:rsid w:val="00B76C9A"/>
    <w:rsid w:val="00B8125C"/>
    <w:rsid w:val="00B90D6D"/>
    <w:rsid w:val="00BA033B"/>
    <w:rsid w:val="00BB1CE5"/>
    <w:rsid w:val="00BB42E0"/>
    <w:rsid w:val="00BC476E"/>
    <w:rsid w:val="00BC564D"/>
    <w:rsid w:val="00BC689B"/>
    <w:rsid w:val="00BE3A11"/>
    <w:rsid w:val="00BE5437"/>
    <w:rsid w:val="00BF4404"/>
    <w:rsid w:val="00C01067"/>
    <w:rsid w:val="00C2482B"/>
    <w:rsid w:val="00C3279F"/>
    <w:rsid w:val="00C40B67"/>
    <w:rsid w:val="00C40DBA"/>
    <w:rsid w:val="00C43071"/>
    <w:rsid w:val="00C54C6A"/>
    <w:rsid w:val="00C567BA"/>
    <w:rsid w:val="00C60990"/>
    <w:rsid w:val="00C61598"/>
    <w:rsid w:val="00C65DB3"/>
    <w:rsid w:val="00C817EC"/>
    <w:rsid w:val="00C918E0"/>
    <w:rsid w:val="00C9502B"/>
    <w:rsid w:val="00C9734A"/>
    <w:rsid w:val="00CB4057"/>
    <w:rsid w:val="00CB57F2"/>
    <w:rsid w:val="00CB74DB"/>
    <w:rsid w:val="00CC64B5"/>
    <w:rsid w:val="00CE3F6C"/>
    <w:rsid w:val="00CF034D"/>
    <w:rsid w:val="00CF7634"/>
    <w:rsid w:val="00CF7B07"/>
    <w:rsid w:val="00D0362F"/>
    <w:rsid w:val="00D1501B"/>
    <w:rsid w:val="00D3419E"/>
    <w:rsid w:val="00D4053A"/>
    <w:rsid w:val="00D45931"/>
    <w:rsid w:val="00D46EB0"/>
    <w:rsid w:val="00D732B9"/>
    <w:rsid w:val="00D90C2F"/>
    <w:rsid w:val="00DA3896"/>
    <w:rsid w:val="00DA62B8"/>
    <w:rsid w:val="00DB26A8"/>
    <w:rsid w:val="00DB38E4"/>
    <w:rsid w:val="00DB5DF9"/>
    <w:rsid w:val="00DC1BD5"/>
    <w:rsid w:val="00DC323D"/>
    <w:rsid w:val="00DC48FC"/>
    <w:rsid w:val="00DD3D3C"/>
    <w:rsid w:val="00DE0BE7"/>
    <w:rsid w:val="00DE2582"/>
    <w:rsid w:val="00DE44E3"/>
    <w:rsid w:val="00DF1F6A"/>
    <w:rsid w:val="00DF363C"/>
    <w:rsid w:val="00DF378D"/>
    <w:rsid w:val="00DF7632"/>
    <w:rsid w:val="00DF76EB"/>
    <w:rsid w:val="00E12543"/>
    <w:rsid w:val="00E13FF6"/>
    <w:rsid w:val="00E22E5E"/>
    <w:rsid w:val="00E3681D"/>
    <w:rsid w:val="00E37658"/>
    <w:rsid w:val="00E416FA"/>
    <w:rsid w:val="00E41B86"/>
    <w:rsid w:val="00E5097A"/>
    <w:rsid w:val="00E526F2"/>
    <w:rsid w:val="00E53009"/>
    <w:rsid w:val="00E531E9"/>
    <w:rsid w:val="00E63339"/>
    <w:rsid w:val="00E654FC"/>
    <w:rsid w:val="00E80172"/>
    <w:rsid w:val="00E947BA"/>
    <w:rsid w:val="00EC1BD6"/>
    <w:rsid w:val="00ED6817"/>
    <w:rsid w:val="00EF15E1"/>
    <w:rsid w:val="00EF47AF"/>
    <w:rsid w:val="00F011EC"/>
    <w:rsid w:val="00F01453"/>
    <w:rsid w:val="00F2630A"/>
    <w:rsid w:val="00F341A0"/>
    <w:rsid w:val="00F37FE5"/>
    <w:rsid w:val="00F47E7E"/>
    <w:rsid w:val="00F55A7F"/>
    <w:rsid w:val="00FB387B"/>
    <w:rsid w:val="00FB4134"/>
    <w:rsid w:val="00FD515A"/>
    <w:rsid w:val="00FD5F7E"/>
    <w:rsid w:val="00FE15DA"/>
    <w:rsid w:val="00FE731F"/>
    <w:rsid w:val="00FF5B59"/>
    <w:rsid w:val="00FF739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qFormat="1"/>
    <w:lsdException w:name="heading 4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B28AA"/>
    <w:pPr>
      <w:suppressAutoHyphens/>
    </w:pPr>
    <w:rPr>
      <w:sz w:val="24"/>
      <w:szCs w:val="24"/>
    </w:rPr>
  </w:style>
  <w:style w:type="paragraph" w:styleId="Heading1">
    <w:name w:val="heading 1"/>
    <w:basedOn w:val="Normal"/>
    <w:next w:val="Normal"/>
    <w:qFormat/>
    <w:rsid w:val="00D87DFC"/>
    <w:pPr>
      <w:keepNext/>
      <w:outlineLvl w:val="0"/>
    </w:pPr>
    <w:rPr>
      <w:b/>
      <w:bCs/>
      <w:i/>
      <w:sz w:val="32"/>
    </w:rPr>
  </w:style>
  <w:style w:type="paragraph" w:styleId="Heading2">
    <w:name w:val="heading 2"/>
    <w:basedOn w:val="Normal"/>
    <w:next w:val="Normal"/>
    <w:link w:val="Heading2Char"/>
    <w:qFormat/>
    <w:rsid w:val="00D87DFC"/>
    <w:pPr>
      <w:keepNext/>
      <w:spacing w:before="240" w:after="60"/>
      <w:outlineLvl w:val="1"/>
    </w:pPr>
    <w:rPr>
      <w:rFonts w:cs="Arial"/>
      <w:b/>
      <w:bCs/>
      <w:iCs/>
      <w:szCs w:val="28"/>
    </w:rPr>
  </w:style>
  <w:style w:type="paragraph" w:styleId="Heading5">
    <w:name w:val="heading 5"/>
    <w:basedOn w:val="Normal"/>
    <w:next w:val="Normal"/>
    <w:qFormat/>
    <w:rsid w:val="00665661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qFormat/>
    <w:rsid w:val="00665661"/>
    <w:pPr>
      <w:spacing w:before="240" w:after="60"/>
      <w:outlineLvl w:val="5"/>
    </w:pPr>
    <w:rPr>
      <w:b/>
      <w:bCs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InternetLink">
    <w:name w:val="Internet Link"/>
    <w:basedOn w:val="DefaultParagraphFont"/>
    <w:uiPriority w:val="99"/>
    <w:rsid w:val="00D87DFC"/>
    <w:rPr>
      <w:color w:val="0000FF"/>
      <w:u w:val="single"/>
    </w:rPr>
  </w:style>
  <w:style w:type="character" w:styleId="FollowedHyperlink">
    <w:name w:val="FollowedHyperlink"/>
    <w:basedOn w:val="DefaultParagraphFont"/>
    <w:rsid w:val="00D87DFC"/>
    <w:rPr>
      <w:color w:val="800080"/>
      <w:u w:val="single"/>
    </w:rPr>
  </w:style>
  <w:style w:type="character" w:customStyle="1" w:styleId="BodyTextIndent2Char">
    <w:name w:val="Body Text Indent 2 Char"/>
    <w:basedOn w:val="DefaultParagraphFont"/>
    <w:link w:val="BodyTextIndent2"/>
    <w:locked/>
    <w:rsid w:val="006D2A40"/>
    <w:rPr>
      <w:sz w:val="24"/>
      <w:szCs w:val="24"/>
    </w:rPr>
  </w:style>
  <w:style w:type="character" w:customStyle="1" w:styleId="BodyTextIndentChar">
    <w:name w:val="Body Text Indent Char"/>
    <w:basedOn w:val="DefaultParagraphFont"/>
    <w:link w:val="TextBodyIndent"/>
    <w:rsid w:val="002D0CEB"/>
    <w:rPr>
      <w:color w:val="000000"/>
      <w:sz w:val="24"/>
      <w:szCs w:val="24"/>
    </w:rPr>
  </w:style>
  <w:style w:type="character" w:customStyle="1" w:styleId="BodyTextIndent3Char">
    <w:name w:val="Body Text Indent 3 Char"/>
    <w:basedOn w:val="DefaultParagraphFont"/>
    <w:link w:val="BodyTextIndent3"/>
    <w:locked/>
    <w:rsid w:val="002D0CEB"/>
    <w:rPr>
      <w:sz w:val="24"/>
      <w:szCs w:val="24"/>
    </w:rPr>
  </w:style>
  <w:style w:type="character" w:customStyle="1" w:styleId="BalloonTextChar">
    <w:name w:val="Balloon Text Char"/>
    <w:basedOn w:val="DefaultParagraphFont"/>
    <w:link w:val="BalloonText"/>
    <w:rsid w:val="00425C8B"/>
    <w:rPr>
      <w:rFonts w:ascii="Tahoma" w:hAnsi="Tahoma" w:cs="Tahoma"/>
      <w:sz w:val="16"/>
      <w:szCs w:val="16"/>
    </w:rPr>
  </w:style>
  <w:style w:type="character" w:customStyle="1" w:styleId="BodyTextChar">
    <w:name w:val="Body Text Char"/>
    <w:basedOn w:val="DefaultParagraphFont"/>
    <w:link w:val="TextBody"/>
    <w:rsid w:val="00F507BA"/>
    <w:rPr>
      <w:sz w:val="24"/>
      <w:szCs w:val="24"/>
    </w:rPr>
  </w:style>
  <w:style w:type="character" w:styleId="Strong">
    <w:name w:val="Strong"/>
    <w:basedOn w:val="DefaultParagraphFont"/>
    <w:qFormat/>
    <w:rsid w:val="00433297"/>
    <w:rPr>
      <w:b/>
      <w:bCs/>
    </w:rPr>
  </w:style>
  <w:style w:type="character" w:customStyle="1" w:styleId="SubtitleChar">
    <w:name w:val="Subtitle Char"/>
    <w:basedOn w:val="DefaultParagraphFont"/>
    <w:link w:val="Subtitle"/>
    <w:rsid w:val="00433297"/>
    <w:rPr>
      <w:rFonts w:ascii="Cambria" w:hAnsi="Cambria"/>
      <w:sz w:val="24"/>
      <w:szCs w:val="24"/>
    </w:rPr>
  </w:style>
  <w:style w:type="character" w:styleId="Emphasis">
    <w:name w:val="Emphasis"/>
    <w:basedOn w:val="DefaultParagraphFont"/>
    <w:qFormat/>
    <w:rsid w:val="00C7373A"/>
    <w:rPr>
      <w:i/>
      <w:iCs/>
    </w:rPr>
  </w:style>
  <w:style w:type="character" w:customStyle="1" w:styleId="Heading2Char">
    <w:name w:val="Heading 2 Char"/>
    <w:basedOn w:val="DefaultParagraphFont"/>
    <w:link w:val="Heading2"/>
    <w:rsid w:val="000F1E47"/>
    <w:rPr>
      <w:rFonts w:cs="Arial"/>
      <w:b/>
      <w:bCs/>
      <w:iCs/>
      <w:sz w:val="24"/>
      <w:szCs w:val="28"/>
    </w:rPr>
  </w:style>
  <w:style w:type="character" w:customStyle="1" w:styleId="HeaderChar">
    <w:name w:val="Header Char"/>
    <w:basedOn w:val="DefaultParagraphFont"/>
    <w:link w:val="Header"/>
    <w:rsid w:val="007D0DC9"/>
    <w:rPr>
      <w:sz w:val="24"/>
      <w:szCs w:val="24"/>
    </w:rPr>
  </w:style>
  <w:style w:type="character" w:customStyle="1" w:styleId="ListLabel1">
    <w:name w:val="ListLabel 1"/>
    <w:rsid w:val="00E654FC"/>
    <w:rPr>
      <w:rFonts w:cs="Courier New"/>
    </w:rPr>
  </w:style>
  <w:style w:type="paragraph" w:customStyle="1" w:styleId="Heading">
    <w:name w:val="Heading"/>
    <w:basedOn w:val="Normal"/>
    <w:next w:val="TextBody"/>
    <w:rsid w:val="00E654FC"/>
    <w:pPr>
      <w:keepNext/>
      <w:spacing w:before="240" w:after="120"/>
    </w:pPr>
    <w:rPr>
      <w:rFonts w:ascii="Liberation Sans" w:eastAsia="Droid Sans" w:hAnsi="Liberation Sans" w:cs="FreeSans"/>
      <w:sz w:val="28"/>
      <w:szCs w:val="28"/>
    </w:rPr>
  </w:style>
  <w:style w:type="paragraph" w:customStyle="1" w:styleId="TextBody">
    <w:name w:val="Text Body"/>
    <w:basedOn w:val="Normal"/>
    <w:link w:val="BodyTextChar"/>
    <w:rsid w:val="00F507BA"/>
    <w:pPr>
      <w:spacing w:after="120" w:line="288" w:lineRule="auto"/>
    </w:pPr>
  </w:style>
  <w:style w:type="paragraph" w:styleId="List">
    <w:name w:val="List"/>
    <w:basedOn w:val="TextBody"/>
    <w:rsid w:val="00E654FC"/>
    <w:rPr>
      <w:rFonts w:cs="FreeSans"/>
    </w:rPr>
  </w:style>
  <w:style w:type="paragraph" w:styleId="Caption">
    <w:name w:val="caption"/>
    <w:basedOn w:val="Normal"/>
    <w:rsid w:val="00E654FC"/>
    <w:pPr>
      <w:suppressLineNumbers/>
      <w:spacing w:before="120" w:after="120"/>
    </w:pPr>
    <w:rPr>
      <w:rFonts w:cs="FreeSans"/>
      <w:i/>
      <w:iCs/>
    </w:rPr>
  </w:style>
  <w:style w:type="paragraph" w:customStyle="1" w:styleId="Index">
    <w:name w:val="Index"/>
    <w:basedOn w:val="Normal"/>
    <w:rsid w:val="00E654FC"/>
    <w:pPr>
      <w:suppressLineNumbers/>
    </w:pPr>
    <w:rPr>
      <w:rFonts w:cs="FreeSans"/>
    </w:rPr>
  </w:style>
  <w:style w:type="paragraph" w:styleId="ListBullet2">
    <w:name w:val="List Bullet 2"/>
    <w:basedOn w:val="Normal"/>
    <w:autoRedefine/>
    <w:rsid w:val="00D87DFC"/>
    <w:pPr>
      <w:tabs>
        <w:tab w:val="left" w:pos="-1134"/>
        <w:tab w:val="left" w:pos="0"/>
        <w:tab w:val="num" w:pos="1437"/>
      </w:tabs>
      <w:ind w:left="1437" w:hanging="360"/>
      <w:jc w:val="both"/>
    </w:pPr>
    <w:rPr>
      <w:color w:val="000000"/>
      <w:szCs w:val="20"/>
      <w:lang w:val="en-US"/>
    </w:rPr>
  </w:style>
  <w:style w:type="paragraph" w:customStyle="1" w:styleId="Frontpage1">
    <w:name w:val="Frontpage1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72"/>
      <w:szCs w:val="20"/>
      <w:lang w:val="en-GB"/>
    </w:rPr>
  </w:style>
  <w:style w:type="paragraph" w:customStyle="1" w:styleId="Frontpage2">
    <w:name w:val="Frontpage 2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32"/>
      <w:szCs w:val="20"/>
      <w:lang w:val="en-GB"/>
    </w:rPr>
  </w:style>
  <w:style w:type="paragraph" w:customStyle="1" w:styleId="Contents1">
    <w:name w:val="Contents 1"/>
    <w:basedOn w:val="Normal"/>
    <w:next w:val="Normal"/>
    <w:autoRedefine/>
    <w:uiPriority w:val="39"/>
    <w:rsid w:val="00D87DFC"/>
    <w:pPr>
      <w:spacing w:before="240" w:after="120"/>
    </w:pPr>
    <w:rPr>
      <w:b/>
      <w:bCs/>
    </w:rPr>
  </w:style>
  <w:style w:type="paragraph" w:customStyle="1" w:styleId="Contents2">
    <w:name w:val="Contents 2"/>
    <w:basedOn w:val="Normal"/>
    <w:next w:val="Normal"/>
    <w:autoRedefine/>
    <w:uiPriority w:val="39"/>
    <w:rsid w:val="00D87DFC"/>
    <w:pPr>
      <w:spacing w:before="120"/>
      <w:ind w:left="240"/>
    </w:pPr>
    <w:rPr>
      <w:i/>
      <w:iCs/>
    </w:rPr>
  </w:style>
  <w:style w:type="paragraph" w:styleId="BodyTextIndent2">
    <w:name w:val="Body Text Indent 2"/>
    <w:basedOn w:val="Normal"/>
    <w:link w:val="BodyTextIndent2Char"/>
    <w:rsid w:val="00D87DFC"/>
    <w:pPr>
      <w:tabs>
        <w:tab w:val="left" w:pos="-2520"/>
      </w:tabs>
      <w:ind w:left="900" w:firstLine="720"/>
      <w:jc w:val="both"/>
    </w:pPr>
  </w:style>
  <w:style w:type="paragraph" w:styleId="BodyTextIndent3">
    <w:name w:val="Body Text Indent 3"/>
    <w:basedOn w:val="Normal"/>
    <w:link w:val="BodyTextIndent3Char"/>
    <w:rsid w:val="00D87DFC"/>
    <w:pPr>
      <w:ind w:left="900"/>
      <w:jc w:val="both"/>
    </w:pPr>
  </w:style>
  <w:style w:type="paragraph" w:customStyle="1" w:styleId="TextBodyIndent">
    <w:name w:val="Text Body Indent"/>
    <w:basedOn w:val="Normal"/>
    <w:link w:val="BodyTextIndentChar"/>
    <w:rsid w:val="00D87DFC"/>
    <w:pPr>
      <w:widowControl w:val="0"/>
      <w:ind w:right="200"/>
    </w:pPr>
    <w:rPr>
      <w:color w:val="000000"/>
    </w:rPr>
  </w:style>
  <w:style w:type="paragraph" w:styleId="Header">
    <w:name w:val="header"/>
    <w:basedOn w:val="Normal"/>
    <w:link w:val="HeaderChar"/>
    <w:rsid w:val="00D87DFC"/>
    <w:pPr>
      <w:tabs>
        <w:tab w:val="center" w:pos="4677"/>
        <w:tab w:val="right" w:pos="9355"/>
      </w:tabs>
    </w:pPr>
  </w:style>
  <w:style w:type="paragraph" w:styleId="Footer">
    <w:name w:val="footer"/>
    <w:basedOn w:val="Normal"/>
    <w:rsid w:val="00D87DFC"/>
    <w:pPr>
      <w:tabs>
        <w:tab w:val="center" w:pos="4677"/>
        <w:tab w:val="right" w:pos="9355"/>
      </w:tabs>
    </w:pPr>
  </w:style>
  <w:style w:type="paragraph" w:customStyle="1" w:styleId="1">
    <w:name w:val="Заголовок1а"/>
    <w:basedOn w:val="Heading1"/>
    <w:autoRedefine/>
    <w:rsid w:val="00D87DFC"/>
    <w:pPr>
      <w:spacing w:line="240" w:lineRule="atLeast"/>
    </w:pPr>
  </w:style>
  <w:style w:type="paragraph" w:customStyle="1" w:styleId="2">
    <w:name w:val="Заголовок2а"/>
    <w:basedOn w:val="Normal"/>
    <w:rsid w:val="00D87DFC"/>
    <w:pPr>
      <w:tabs>
        <w:tab w:val="num" w:pos="720"/>
      </w:tabs>
      <w:ind w:left="360" w:hanging="360"/>
    </w:pPr>
  </w:style>
  <w:style w:type="paragraph" w:styleId="BalloonText">
    <w:name w:val="Balloon Text"/>
    <w:basedOn w:val="Normal"/>
    <w:link w:val="BalloonTextChar"/>
    <w:rsid w:val="0070430C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E75641"/>
    <w:pPr>
      <w:ind w:left="720"/>
      <w:contextualSpacing/>
    </w:pPr>
  </w:style>
  <w:style w:type="paragraph" w:styleId="Subtitle">
    <w:name w:val="Subtitle"/>
    <w:basedOn w:val="Normal"/>
    <w:next w:val="Normal"/>
    <w:link w:val="SubtitleChar"/>
    <w:qFormat/>
    <w:rsid w:val="00433297"/>
    <w:pPr>
      <w:spacing w:after="60"/>
      <w:jc w:val="center"/>
      <w:outlineLvl w:val="1"/>
    </w:pPr>
    <w:rPr>
      <w:rFonts w:ascii="Cambria" w:hAnsi="Cambria"/>
    </w:rPr>
  </w:style>
  <w:style w:type="paragraph" w:styleId="NormalWeb">
    <w:name w:val="Normal (Web)"/>
    <w:basedOn w:val="Normal"/>
    <w:rsid w:val="00026009"/>
    <w:pPr>
      <w:spacing w:after="280"/>
    </w:pPr>
    <w:rPr>
      <w:rFonts w:ascii="Arial Unicode MS" w:eastAsia="Arial Unicode MS" w:hAnsi="Arial Unicode MS" w:cs="Arial Unicode MS"/>
      <w:color w:val="000000"/>
    </w:rPr>
  </w:style>
  <w:style w:type="paragraph" w:customStyle="1" w:styleId="a">
    <w:name w:val="Пункт"/>
    <w:basedOn w:val="Normal"/>
    <w:rsid w:val="000C4559"/>
    <w:pPr>
      <w:tabs>
        <w:tab w:val="left" w:pos="2160"/>
      </w:tabs>
      <w:spacing w:line="360" w:lineRule="auto"/>
      <w:ind w:left="2160" w:hanging="180"/>
      <w:jc w:val="both"/>
    </w:pPr>
    <w:rPr>
      <w:sz w:val="28"/>
      <w:szCs w:val="20"/>
    </w:rPr>
  </w:style>
  <w:style w:type="table" w:styleId="TableGrid">
    <w:name w:val="Table Grid"/>
    <w:basedOn w:val="TableNormal"/>
    <w:rsid w:val="00444A34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sid w:val="00313100"/>
    <w:rPr>
      <w:color w:val="0000FF" w:themeColor="hyperlink"/>
      <w:u w:val="single"/>
    </w:rPr>
  </w:style>
  <w:style w:type="paragraph" w:styleId="Title">
    <w:name w:val="Title"/>
    <w:basedOn w:val="Normal"/>
    <w:link w:val="TitleChar"/>
    <w:qFormat/>
    <w:rsid w:val="004B0C97"/>
    <w:pPr>
      <w:suppressAutoHyphens w:val="0"/>
      <w:autoSpaceDE w:val="0"/>
      <w:autoSpaceDN w:val="0"/>
      <w:jc w:val="center"/>
    </w:pPr>
    <w:rPr>
      <w:b/>
      <w:bCs/>
    </w:rPr>
  </w:style>
  <w:style w:type="character" w:customStyle="1" w:styleId="TitleChar">
    <w:name w:val="Title Char"/>
    <w:basedOn w:val="DefaultParagraphFont"/>
    <w:link w:val="Title"/>
    <w:rsid w:val="004B0C97"/>
    <w:rPr>
      <w:b/>
      <w:bCs/>
      <w:sz w:val="24"/>
      <w:szCs w:val="24"/>
    </w:rPr>
  </w:style>
  <w:style w:type="character" w:styleId="CommentReference">
    <w:name w:val="annotation reference"/>
    <w:basedOn w:val="DefaultParagraphFont"/>
    <w:semiHidden/>
    <w:unhideWhenUsed/>
    <w:rsid w:val="00416EF4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unhideWhenUsed/>
    <w:rsid w:val="00416EF4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semiHidden/>
    <w:rsid w:val="00416EF4"/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416EF4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416EF4"/>
    <w:rPr>
      <w:b/>
      <w:bCs/>
    </w:rPr>
  </w:style>
  <w:style w:type="paragraph" w:styleId="Revision">
    <w:name w:val="Revision"/>
    <w:hidden/>
    <w:uiPriority w:val="99"/>
    <w:semiHidden/>
    <w:rsid w:val="006D5210"/>
    <w:rPr>
      <w:sz w:val="24"/>
      <w:szCs w:val="24"/>
    </w:rPr>
  </w:style>
  <w:style w:type="paragraph" w:styleId="BodyTextIndent">
    <w:name w:val="Body Text Indent"/>
    <w:basedOn w:val="Normal"/>
    <w:link w:val="BodyTextIndentChar1"/>
    <w:unhideWhenUsed/>
    <w:rsid w:val="003427FC"/>
    <w:pPr>
      <w:spacing w:after="120"/>
      <w:ind w:left="283"/>
    </w:pPr>
  </w:style>
  <w:style w:type="character" w:customStyle="1" w:styleId="BodyTextIndentChar1">
    <w:name w:val="Body Text Indent Char1"/>
    <w:basedOn w:val="DefaultParagraphFont"/>
    <w:link w:val="BodyTextIndent"/>
    <w:rsid w:val="003427FC"/>
    <w:rPr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88616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010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721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696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832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542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LDemirchyan@beeline.am" TargetMode="External"/><Relationship Id="rId13" Type="http://schemas.openxmlformats.org/officeDocument/2006/relationships/hyperlink" Target="mailto:Tender_armentel_LD@beeline.am" TargetMode="External"/><Relationship Id="rId18" Type="http://schemas.openxmlformats.org/officeDocument/2006/relationships/image" Target="media/image2.emf"/><Relationship Id="rId26" Type="http://schemas.openxmlformats.org/officeDocument/2006/relationships/image" Target="media/image6.emf"/><Relationship Id="rId39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package" Target="embeddings/Microsoft_Office_Word_Document3.docx"/><Relationship Id="rId34" Type="http://schemas.openxmlformats.org/officeDocument/2006/relationships/image" Target="media/image10.emf"/><Relationship Id="rId7" Type="http://schemas.openxmlformats.org/officeDocument/2006/relationships/endnotes" Target="endnotes.xml"/><Relationship Id="rId12" Type="http://schemas.openxmlformats.org/officeDocument/2006/relationships/hyperlink" Target="mailto:Tigs@beeline.am" TargetMode="External"/><Relationship Id="rId17" Type="http://schemas.openxmlformats.org/officeDocument/2006/relationships/package" Target="embeddings/Microsoft_Office_Word_Document1.docx"/><Relationship Id="rId25" Type="http://schemas.openxmlformats.org/officeDocument/2006/relationships/package" Target="embeddings/Microsoft_Office_Word_Document5.docx"/><Relationship Id="rId33" Type="http://schemas.openxmlformats.org/officeDocument/2006/relationships/package" Target="embeddings/Microsoft_Office_Word_Document9.docx"/><Relationship Id="rId38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1.emf"/><Relationship Id="rId20" Type="http://schemas.openxmlformats.org/officeDocument/2006/relationships/image" Target="media/image3.emf"/><Relationship Id="rId29" Type="http://schemas.openxmlformats.org/officeDocument/2006/relationships/package" Target="embeddings/Microsoft_Office_Word_Document7.docx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Tender_Armentel_LD@beeline.am" TargetMode="External"/><Relationship Id="rId24" Type="http://schemas.openxmlformats.org/officeDocument/2006/relationships/image" Target="media/image5.emf"/><Relationship Id="rId32" Type="http://schemas.openxmlformats.org/officeDocument/2006/relationships/image" Target="media/image9.emf"/><Relationship Id="rId37" Type="http://schemas.openxmlformats.org/officeDocument/2006/relationships/package" Target="embeddings/Microsoft_Office_Word_Document11.docx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://www.gnumner.am" TargetMode="External"/><Relationship Id="rId23" Type="http://schemas.openxmlformats.org/officeDocument/2006/relationships/package" Target="embeddings/Microsoft_Office_Word_Document4.docx"/><Relationship Id="rId28" Type="http://schemas.openxmlformats.org/officeDocument/2006/relationships/image" Target="media/image7.emf"/><Relationship Id="rId36" Type="http://schemas.openxmlformats.org/officeDocument/2006/relationships/image" Target="media/image11.emf"/><Relationship Id="rId10" Type="http://schemas.openxmlformats.org/officeDocument/2006/relationships/hyperlink" Target="http://www.gnumner.am" TargetMode="External"/><Relationship Id="rId19" Type="http://schemas.openxmlformats.org/officeDocument/2006/relationships/package" Target="embeddings/Microsoft_Office_Excel_Worksheet2.xlsx"/><Relationship Id="rId31" Type="http://schemas.openxmlformats.org/officeDocument/2006/relationships/package" Target="embeddings/Microsoft_Office_Word_Document8.docx"/><Relationship Id="rId4" Type="http://schemas.openxmlformats.org/officeDocument/2006/relationships/settings" Target="settings.xml"/><Relationship Id="rId9" Type="http://schemas.openxmlformats.org/officeDocument/2006/relationships/hyperlink" Target="http://www.beeline.am" TargetMode="External"/><Relationship Id="rId14" Type="http://schemas.openxmlformats.org/officeDocument/2006/relationships/hyperlink" Target="http://www.beeline.am" TargetMode="External"/><Relationship Id="rId22" Type="http://schemas.openxmlformats.org/officeDocument/2006/relationships/image" Target="media/image4.emf"/><Relationship Id="rId27" Type="http://schemas.openxmlformats.org/officeDocument/2006/relationships/package" Target="embeddings/Microsoft_Office_Word_Document6.docx"/><Relationship Id="rId30" Type="http://schemas.openxmlformats.org/officeDocument/2006/relationships/image" Target="media/image8.emf"/><Relationship Id="rId35" Type="http://schemas.openxmlformats.org/officeDocument/2006/relationships/package" Target="embeddings/Microsoft_Office_Word_Document10.docx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7135D40-8FAA-485F-8550-CA102CB5E7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461</TotalTime>
  <Pages>10</Pages>
  <Words>2944</Words>
  <Characters>16781</Characters>
  <Application>Microsoft Office Word</Application>
  <DocSecurity>0</DocSecurity>
  <Lines>139</Lines>
  <Paragraphs>39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Инструкция участнику Тендера</vt:lpstr>
    </vt:vector>
  </TitlesOfParts>
  <Company>VIMPELCOM</Company>
  <LinksUpToDate>false</LinksUpToDate>
  <CharactersWithSpaces>19686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Инструкция участнику Тендера</dc:title>
  <dc:creator>USER</dc:creator>
  <cp:lastModifiedBy>LDemirchyan</cp:lastModifiedBy>
  <cp:revision>86</cp:revision>
  <cp:lastPrinted>2014-12-20T12:08:00Z</cp:lastPrinted>
  <dcterms:created xsi:type="dcterms:W3CDTF">2014-12-22T10:31:00Z</dcterms:created>
  <dcterms:modified xsi:type="dcterms:W3CDTF">2014-12-23T18:59:00Z</dcterms:modified>
  <dc:language>en-US</dc:language>
</cp:coreProperties>
</file>